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A28" w:rsidRPr="007E535C" w:rsidRDefault="00891809" w:rsidP="004F1A28">
      <w:pPr>
        <w:pStyle w:val="NormalWeb"/>
        <w:spacing w:before="0" w:beforeAutospacing="0" w:after="0" w:afterAutospacing="0"/>
        <w:ind w:left="2835"/>
        <w:jc w:val="left"/>
        <w:rPr>
          <w:rStyle w:val="lev"/>
          <w:rFonts w:ascii="Arial" w:hAnsi="Arial" w:cs="Arial"/>
          <w:sz w:val="28"/>
          <w:szCs w:val="28"/>
        </w:rPr>
      </w:pPr>
      <w:r w:rsidRPr="00891809">
        <w:rPr>
          <w:rFonts w:ascii="Arial" w:hAnsi="Arial" w:cs="Arial"/>
          <w:b/>
          <w:noProof/>
          <w:sz w:val="28"/>
          <w:szCs w:val="28"/>
        </w:rPr>
        <w:pict>
          <v:shapetype id="_x0000_t202" coordsize="21600,21600" o:spt="202" path="m,l,21600r21600,l21600,xe">
            <v:stroke joinstyle="miter"/>
            <v:path gradientshapeok="t" o:connecttype="rect"/>
          </v:shapetype>
          <v:shape id="Text Box 136" o:spid="_x0000_s1026" type="#_x0000_t202" style="position:absolute;left:0;text-align:left;margin-left:17.55pt;margin-top:1.8pt;width:102.2pt;height:60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" stroked="f">
            <v:textbox>
              <w:txbxContent>
                <w:p w:rsidR="003627F0" w:rsidRDefault="003627F0" w:rsidP="004F1A28">
                  <w:r>
                    <w:rPr>
                      <w:noProof/>
                      <w:lang w:eastAsia="fr-FR" w:bidi="he-IL"/>
                    </w:rPr>
                    <w:drawing>
                      <wp:inline distT="0" distB="0" distL="0" distR="0">
                        <wp:extent cx="1114940" cy="666750"/>
                        <wp:effectExtent l="0" t="0" r="9525" b="0"/>
                        <wp:docPr id="5" name="Image 5" descr="Résultat de recherche d'images pour &quot;lycee danton br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lycee danton brive&quo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0792" cy="694170"/>
                                </a:xfrm>
                                <a:prstGeom prst="rect">
                                  <a:avLst/>
                                </a:prstGeom>
                                <a:noFill/>
                                <a:ln>
                                  <a:noFill/>
                                </a:ln>
                              </pic:spPr>
                            </pic:pic>
                          </a:graphicData>
                        </a:graphic>
                      </wp:inline>
                    </w:drawing>
                  </w:r>
                </w:p>
              </w:txbxContent>
            </v:textbox>
          </v:shape>
        </w:pict>
      </w:r>
      <w:r w:rsidR="004F1A28" w:rsidRPr="007E535C">
        <w:rPr>
          <w:rStyle w:val="lev"/>
          <w:rFonts w:ascii="Arial" w:hAnsi="Arial" w:cs="Arial"/>
          <w:sz w:val="28"/>
          <w:szCs w:val="28"/>
        </w:rPr>
        <w:t>Lycée polyvalent Danton</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Brive-la-Gaillarde</w:t>
      </w:r>
    </w:p>
    <w:p w:rsidR="004F1A28" w:rsidRPr="007E535C" w:rsidRDefault="004F1A28" w:rsidP="004F1A28">
      <w:pPr>
        <w:pStyle w:val="NormalWeb"/>
        <w:spacing w:before="0" w:beforeAutospacing="0" w:after="0" w:afterAutospacing="0"/>
        <w:ind w:left="2835"/>
        <w:jc w:val="left"/>
        <w:rPr>
          <w:rStyle w:val="lev"/>
          <w:rFonts w:ascii="Arial" w:hAnsi="Arial" w:cs="Arial"/>
          <w:sz w:val="28"/>
          <w:szCs w:val="28"/>
        </w:rPr>
      </w:pPr>
      <w:r w:rsidRPr="007E535C">
        <w:rPr>
          <w:rStyle w:val="lev"/>
          <w:rFonts w:ascii="Arial" w:hAnsi="Arial" w:cs="Arial"/>
          <w:sz w:val="28"/>
          <w:szCs w:val="28"/>
        </w:rPr>
        <w:t xml:space="preserve">Région Nouvelle-Aquitaine </w:t>
      </w:r>
    </w:p>
    <w:p w:rsidR="004F1A28" w:rsidRPr="007E535C" w:rsidRDefault="004F1A28" w:rsidP="004F1A28">
      <w:pPr>
        <w:pStyle w:val="NormalWeb"/>
        <w:spacing w:before="0" w:beforeAutospacing="0" w:after="0" w:afterAutospacing="0"/>
        <w:ind w:left="2835"/>
        <w:jc w:val="left"/>
        <w:rPr>
          <w:rFonts w:ascii="Arial" w:hAnsi="Arial" w:cs="Arial"/>
          <w:sz w:val="28"/>
          <w:szCs w:val="28"/>
        </w:rPr>
      </w:pPr>
      <w:r w:rsidRPr="007E535C">
        <w:rPr>
          <w:rStyle w:val="lev"/>
          <w:rFonts w:ascii="Arial" w:hAnsi="Arial" w:cs="Arial"/>
          <w:sz w:val="28"/>
          <w:szCs w:val="28"/>
        </w:rPr>
        <w:t>France</w:t>
      </w:r>
    </w:p>
    <w:p w:rsidR="004F1A28" w:rsidRDefault="004F1A28" w:rsidP="004F1A28">
      <w:pPr>
        <w:pStyle w:val="NormalWeb"/>
        <w:spacing w:before="0" w:beforeAutospacing="0" w:after="0" w:afterAutospacing="0"/>
        <w:rPr>
          <w:rFonts w:ascii="Arial" w:hAnsi="Arial" w:cs="Arial"/>
        </w:rPr>
      </w:pPr>
    </w:p>
    <w:p w:rsidR="004F1A28" w:rsidRDefault="004F1A28" w:rsidP="004F1A28">
      <w:pPr>
        <w:pStyle w:val="NormalWeb"/>
        <w:spacing w:before="0" w:beforeAutospacing="0" w:after="0" w:afterAutospacing="0"/>
        <w:rPr>
          <w:rFonts w:ascii="Arial" w:hAnsi="Arial" w:cs="Arial"/>
        </w:rPr>
      </w:pPr>
    </w:p>
    <w:p w:rsidR="008550B9" w:rsidRDefault="008550B9" w:rsidP="004F1A28">
      <w:pPr>
        <w:pStyle w:val="NormalWeb"/>
        <w:spacing w:before="0" w:beforeAutospacing="0" w:after="0" w:afterAutospacing="0"/>
        <w:rPr>
          <w:rFonts w:ascii="Arial" w:hAnsi="Arial" w:cs="Arial"/>
        </w:rPr>
      </w:pPr>
    </w:p>
    <w:p w:rsidR="007428DC" w:rsidRPr="007428DC" w:rsidRDefault="00364D0C" w:rsidP="007E535C">
      <w:pPr>
        <w:pStyle w:val="NormalWeb"/>
        <w:spacing w:before="0" w:beforeAutospacing="0" w:after="0" w:afterAutospacing="0"/>
        <w:rPr>
          <w:rStyle w:val="lev"/>
          <w:rFonts w:ascii="Arial" w:hAnsi="Arial" w:cs="Arial"/>
          <w:color w:val="2F5496" w:themeColor="accent5" w:themeShade="BF"/>
          <w:sz w:val="36"/>
          <w:szCs w:val="36"/>
        </w:rPr>
      </w:pPr>
      <w:r w:rsidRPr="007428DC">
        <w:rPr>
          <w:rStyle w:val="lev"/>
          <w:rFonts w:ascii="Arial" w:hAnsi="Arial" w:cs="Arial"/>
          <w:color w:val="2F5496" w:themeColor="accent5" w:themeShade="BF"/>
          <w:sz w:val="36"/>
          <w:szCs w:val="36"/>
        </w:rPr>
        <w:t xml:space="preserve">Projet </w:t>
      </w:r>
      <w:r w:rsidR="007428DC" w:rsidRPr="007428DC">
        <w:rPr>
          <w:rStyle w:val="lev"/>
          <w:rFonts w:ascii="Arial" w:hAnsi="Arial" w:cs="Arial"/>
          <w:color w:val="2F5496" w:themeColor="accent5" w:themeShade="BF"/>
          <w:sz w:val="36"/>
          <w:szCs w:val="36"/>
        </w:rPr>
        <w:t>de création d'un espace d'application</w:t>
      </w:r>
    </w:p>
    <w:p w:rsidR="007428DC" w:rsidRPr="007428DC" w:rsidRDefault="007428DC" w:rsidP="007E535C">
      <w:pPr>
        <w:pStyle w:val="NormalWeb"/>
        <w:spacing w:before="0" w:beforeAutospacing="0" w:after="0" w:afterAutospacing="0"/>
        <w:rPr>
          <w:rStyle w:val="lev"/>
          <w:rFonts w:ascii="Arial" w:hAnsi="Arial" w:cs="Arial"/>
          <w:color w:val="2F5496" w:themeColor="accent5" w:themeShade="BF"/>
          <w:sz w:val="36"/>
          <w:szCs w:val="36"/>
        </w:rPr>
      </w:pPr>
      <w:r w:rsidRPr="007428DC">
        <w:rPr>
          <w:rStyle w:val="lev"/>
          <w:rFonts w:ascii="Arial" w:hAnsi="Arial" w:cs="Arial"/>
          <w:color w:val="2F5496" w:themeColor="accent5" w:themeShade="BF"/>
          <w:sz w:val="36"/>
          <w:szCs w:val="36"/>
        </w:rPr>
        <w:t>de gestion administration</w:t>
      </w:r>
    </w:p>
    <w:p w:rsidR="007428DC" w:rsidRPr="007428DC" w:rsidRDefault="007428DC" w:rsidP="007E535C">
      <w:pPr>
        <w:pStyle w:val="NormalWeb"/>
        <w:spacing w:before="0" w:beforeAutospacing="0" w:after="0" w:afterAutospacing="0"/>
        <w:rPr>
          <w:rStyle w:val="lev"/>
          <w:rFonts w:ascii="Arial" w:hAnsi="Arial" w:cs="Arial"/>
          <w:color w:val="2F5496" w:themeColor="accent5" w:themeShade="BF"/>
          <w:sz w:val="36"/>
          <w:szCs w:val="36"/>
        </w:rPr>
      </w:pPr>
      <w:r w:rsidRPr="007428DC">
        <w:rPr>
          <w:rStyle w:val="lev"/>
          <w:rFonts w:ascii="Arial" w:hAnsi="Arial" w:cs="Arial"/>
          <w:color w:val="2F5496" w:themeColor="accent5" w:themeShade="BF"/>
          <w:sz w:val="36"/>
          <w:szCs w:val="36"/>
        </w:rPr>
        <w:t>à la section d'enseignement professionnel</w:t>
      </w:r>
    </w:p>
    <w:p w:rsidR="007428DC" w:rsidRPr="007428DC" w:rsidRDefault="007428DC" w:rsidP="007E535C">
      <w:pPr>
        <w:pStyle w:val="NormalWeb"/>
        <w:spacing w:before="0" w:beforeAutospacing="0" w:after="0" w:afterAutospacing="0"/>
        <w:rPr>
          <w:rStyle w:val="lev"/>
          <w:rFonts w:ascii="Arial" w:hAnsi="Arial" w:cs="Arial"/>
          <w:color w:val="2F5496" w:themeColor="accent5" w:themeShade="BF"/>
          <w:sz w:val="36"/>
          <w:szCs w:val="36"/>
        </w:rPr>
      </w:pPr>
      <w:r w:rsidRPr="007428DC">
        <w:rPr>
          <w:rStyle w:val="lev"/>
          <w:rFonts w:ascii="Arial" w:hAnsi="Arial" w:cs="Arial"/>
          <w:color w:val="2F5496" w:themeColor="accent5" w:themeShade="BF"/>
          <w:sz w:val="36"/>
          <w:szCs w:val="36"/>
        </w:rPr>
        <w:t>du lycée polyvalent Danton de Brive</w:t>
      </w:r>
    </w:p>
    <w:p w:rsidR="00364D0C" w:rsidRPr="007428DC" w:rsidRDefault="007428DC" w:rsidP="00364D0C">
      <w:pPr>
        <w:pStyle w:val="NormalWeb"/>
        <w:spacing w:before="0" w:beforeAutospacing="0" w:after="0" w:afterAutospacing="0"/>
        <w:rPr>
          <w:rStyle w:val="lev"/>
          <w:rFonts w:ascii="Arial" w:hAnsi="Arial" w:cs="Arial"/>
          <w:color w:val="2F5496" w:themeColor="accent5" w:themeShade="BF"/>
          <w:sz w:val="36"/>
          <w:szCs w:val="36"/>
        </w:rPr>
      </w:pPr>
      <w:r w:rsidRPr="007428DC">
        <w:rPr>
          <w:rStyle w:val="lev"/>
          <w:rFonts w:ascii="Arial" w:hAnsi="Arial" w:cs="Arial"/>
          <w:color w:val="2F5496" w:themeColor="accent5" w:themeShade="BF"/>
          <w:sz w:val="36"/>
          <w:szCs w:val="36"/>
        </w:rPr>
        <w:t>en</w:t>
      </w:r>
      <w:r w:rsidR="00364D0C" w:rsidRPr="007428DC">
        <w:rPr>
          <w:rStyle w:val="lev"/>
          <w:rFonts w:ascii="Arial" w:hAnsi="Arial" w:cs="Arial"/>
          <w:color w:val="2F5496" w:themeColor="accent5" w:themeShade="BF"/>
          <w:sz w:val="36"/>
          <w:szCs w:val="36"/>
        </w:rPr>
        <w:t>2018</w:t>
      </w:r>
    </w:p>
    <w:p w:rsidR="008550B9" w:rsidRPr="007428DC" w:rsidRDefault="008550B9" w:rsidP="00364D0C">
      <w:pPr>
        <w:pStyle w:val="NormalWeb"/>
        <w:spacing w:before="0" w:beforeAutospacing="0" w:after="0" w:afterAutospacing="0"/>
        <w:rPr>
          <w:rStyle w:val="lev"/>
          <w:rFonts w:ascii="Arial" w:hAnsi="Arial" w:cs="Arial"/>
          <w:color w:val="3B51F5"/>
          <w:sz w:val="16"/>
          <w:szCs w:val="16"/>
        </w:rPr>
      </w:pPr>
    </w:p>
    <w:p w:rsidR="00364D0C" w:rsidRPr="00802D14" w:rsidRDefault="00891809" w:rsidP="009C30CC">
      <w:pPr>
        <w:pStyle w:val="NormalWeb"/>
        <w:spacing w:before="0" w:beforeAutospacing="0" w:after="0" w:afterAutospacing="0"/>
        <w:jc w:val="both"/>
        <w:rPr>
          <w:rStyle w:val="lev"/>
          <w:rFonts w:ascii="Arial" w:hAnsi="Arial" w:cs="Arial"/>
          <w:color w:val="3B51F5"/>
          <w:sz w:val="40"/>
          <w:szCs w:val="40"/>
        </w:rPr>
      </w:pPr>
      <w:r w:rsidRPr="00891809">
        <w:rPr>
          <w:rStyle w:val="Accentuation"/>
          <w:i w:val="0"/>
          <w:iCs w:val="0"/>
          <w:color w:val="000000"/>
          <w:sz w:val="32"/>
          <w:szCs w:val="32"/>
        </w:rPr>
        <w:pict>
          <v:shape id="Zone de texte 2" o:spid="_x0000_s1027" type="#_x0000_t202" style="position:absolute;left:0;text-align:left;margin-left:139.9pt;margin-top:8.55pt;width:166.5pt;height:135.75pt;z-index:2517145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">
            <v:textbox>
              <w:txbxContent>
                <w:p w:rsidR="003627F0" w:rsidRDefault="003627F0">
                  <w:r>
                    <w:rPr>
                      <w:noProof/>
                      <w:lang w:eastAsia="fr-FR" w:bidi="he-IL"/>
                    </w:rPr>
                    <w:drawing>
                      <wp:inline distT="0" distB="0" distL="0" distR="0">
                        <wp:extent cx="2066925" cy="1571625"/>
                        <wp:effectExtent l="0" t="0" r="9525" b="9525"/>
                        <wp:docPr id="34" name="Image 34" descr="https://image.jimcdn.com/app/cms/image/transf/none/path/sd9bb0f1273ea5544/image/i3b055a28efee66cc/version/151093711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none/path/sd9bb0f1273ea5544/image/i3b055a28efee66cc/version/1510937110/image.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571625"/>
                                </a:xfrm>
                                <a:prstGeom prst="rect">
                                  <a:avLst/>
                                </a:prstGeom>
                                <a:noFill/>
                                <a:ln>
                                  <a:noFill/>
                                </a:ln>
                              </pic:spPr>
                            </pic:pic>
                          </a:graphicData>
                        </a:graphic>
                      </wp:inline>
                    </w:drawing>
                  </w:r>
                </w:p>
              </w:txbxContent>
            </v:textbox>
            <w10:wrap type="square"/>
          </v:shape>
        </w:pict>
      </w: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Style w:val="Accentuation"/>
          <w:rFonts w:ascii="Arial" w:hAnsi="Arial" w:cs="Arial"/>
          <w:b/>
          <w:bCs/>
          <w:i w:val="0"/>
          <w:iCs w:val="0"/>
          <w:color w:val="000000"/>
          <w:sz w:val="32"/>
          <w:szCs w:val="32"/>
        </w:rPr>
      </w:pPr>
    </w:p>
    <w:p w:rsidR="008550B9" w:rsidRDefault="008550B9" w:rsidP="00364D0C">
      <w:pPr>
        <w:pStyle w:val="NormalWeb"/>
        <w:spacing w:before="0" w:beforeAutospacing="0" w:after="0" w:afterAutospacing="0"/>
        <w:rPr>
          <w:rFonts w:ascii="Arial" w:hAnsi="Arial" w:cs="Arial"/>
          <w:noProof/>
          <w:sz w:val="20"/>
          <w:szCs w:val="20"/>
        </w:rPr>
      </w:pPr>
    </w:p>
    <w:p w:rsidR="008550B9" w:rsidRDefault="008550B9" w:rsidP="00364D0C">
      <w:pPr>
        <w:pStyle w:val="NormalWeb"/>
        <w:spacing w:before="0" w:beforeAutospacing="0" w:after="0" w:afterAutospacing="0"/>
        <w:rPr>
          <w:rFonts w:ascii="Arial" w:hAnsi="Arial" w:cs="Arial"/>
          <w:noProof/>
          <w:sz w:val="20"/>
          <w:szCs w:val="20"/>
        </w:rPr>
      </w:pPr>
    </w:p>
    <w:p w:rsidR="008550B9" w:rsidRDefault="008550B9" w:rsidP="00364D0C">
      <w:pPr>
        <w:pStyle w:val="NormalWeb"/>
        <w:spacing w:before="0" w:beforeAutospacing="0" w:after="0" w:afterAutospacing="0"/>
        <w:rPr>
          <w:rFonts w:ascii="Arial" w:hAnsi="Arial" w:cs="Arial"/>
          <w:noProof/>
          <w:sz w:val="20"/>
          <w:szCs w:val="20"/>
        </w:rPr>
      </w:pPr>
    </w:p>
    <w:p w:rsidR="002B22B8" w:rsidRDefault="00891809" w:rsidP="00364D0C">
      <w:pPr>
        <w:pStyle w:val="NormalWeb"/>
        <w:spacing w:before="0" w:beforeAutospacing="0" w:after="0" w:afterAutospacing="0"/>
        <w:rPr>
          <w:rFonts w:ascii="Arial" w:hAnsi="Arial" w:cs="Arial"/>
          <w:noProof/>
          <w:sz w:val="20"/>
          <w:szCs w:val="20"/>
        </w:rPr>
      </w:pPr>
      <w:r>
        <w:rPr>
          <w:rFonts w:ascii="Arial" w:hAnsi="Arial" w:cs="Arial"/>
          <w:noProof/>
          <w:sz w:val="20"/>
          <w:szCs w:val="20"/>
        </w:rPr>
        <w:pict>
          <v:shape id="_x0000_s1028" type="#_x0000_t202" style="position:absolute;left:0;text-align:left;margin-left:113.55pt;margin-top:1.25pt;width:220pt;height:238.9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" stroked="f">
            <v:textbox>
              <w:txbxContent>
                <w:p w:rsidR="003627F0" w:rsidRDefault="003627F0">
                  <w:r>
                    <w:rPr>
                      <w:noProof/>
                      <w:lang w:eastAsia="fr-FR" w:bidi="he-IL"/>
                    </w:rPr>
                    <w:drawing>
                      <wp:inline distT="0" distB="0" distL="0" distR="0">
                        <wp:extent cx="2143125" cy="3810000"/>
                        <wp:effectExtent l="0" t="0" r="9525" b="0"/>
                        <wp:docPr id="32" name="Image 32" descr="https://image.jimcdn.com/app/cms/image/transf/dimension=1920x400:format=jpg/path/sd9bb0f1273ea5544/image/i47b6dcd1775e99f3/version/15109371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1920x400:format=jpg/path/sd9bb0f1273ea5544/image/i47b6dcd1775e99f3/version/1510937110/image.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3810000"/>
                                </a:xfrm>
                                <a:prstGeom prst="rect">
                                  <a:avLst/>
                                </a:prstGeom>
                                <a:noFill/>
                                <a:ln>
                                  <a:noFill/>
                                </a:ln>
                              </pic:spPr>
                            </pic:pic>
                          </a:graphicData>
                        </a:graphic>
                      </wp:inline>
                    </w:drawing>
                  </w:r>
                  <w:r>
                    <w:rPr>
                      <w:noProof/>
                      <w:lang w:eastAsia="fr-FR" w:bidi="he-IL"/>
                    </w:rPr>
                    <w:drawing>
                      <wp:inline distT="0" distB="0" distL="0" distR="0">
                        <wp:extent cx="2845514" cy="2134136"/>
                        <wp:effectExtent l="0" t="361950" r="0" b="342364"/>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 de présentaio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879350" cy="2159513"/>
                                </a:xfrm>
                                <a:prstGeom prst="rect">
                                  <a:avLst/>
                                </a:prstGeom>
                              </pic:spPr>
                            </pic:pic>
                          </a:graphicData>
                        </a:graphic>
                      </wp:inline>
                    </w:drawing>
                  </w:r>
                </w:p>
              </w:txbxContent>
            </v:textbox>
            <w10:wrap type="square"/>
          </v:shape>
        </w:pict>
      </w:r>
    </w:p>
    <w:p w:rsidR="006A5F0F" w:rsidRDefault="006A5F0F"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6A5F0F" w:rsidRDefault="006A5F0F"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364D0C">
      <w:pPr>
        <w:pStyle w:val="NormalWeb"/>
        <w:spacing w:before="0" w:beforeAutospacing="0" w:after="0" w:afterAutospacing="0"/>
        <w:rPr>
          <w:rFonts w:ascii="Arial" w:hAnsi="Arial" w:cs="Arial"/>
          <w:noProof/>
          <w:sz w:val="20"/>
          <w:szCs w:val="20"/>
        </w:rPr>
      </w:pPr>
    </w:p>
    <w:p w:rsidR="002B22B8" w:rsidRDefault="002B22B8" w:rsidP="00123419">
      <w:pPr>
        <w:pStyle w:val="NormalWeb"/>
        <w:spacing w:before="0" w:beforeAutospacing="0" w:after="0" w:afterAutospacing="0"/>
        <w:jc w:val="both"/>
        <w:rPr>
          <w:rStyle w:val="lev"/>
          <w:rFonts w:ascii="Arial" w:hAnsi="Arial" w:cs="Arial"/>
          <w:color w:val="0000FF"/>
          <w:sz w:val="40"/>
          <w:szCs w:val="40"/>
        </w:rPr>
      </w:pPr>
    </w:p>
    <w:p w:rsidR="00364D0C" w:rsidRDefault="00364D0C" w:rsidP="00364D0C"/>
    <w:p w:rsidR="00364D0C" w:rsidRDefault="00364D0C"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pPr>
    </w:p>
    <w:p w:rsidR="006A5F0F" w:rsidRDefault="006A5F0F" w:rsidP="00D70273">
      <w:pPr>
        <w:jc w:val="both"/>
        <w:rPr>
          <w:rStyle w:val="Lienhypertexte"/>
          <w:sz w:val="16"/>
          <w:szCs w:val="16"/>
        </w:rPr>
      </w:pPr>
    </w:p>
    <w:p w:rsidR="00364D0C" w:rsidRDefault="00364D0C" w:rsidP="006A5F0F">
      <w:pPr>
        <w:pStyle w:val="NormalWeb"/>
        <w:spacing w:before="0" w:beforeAutospacing="0" w:after="0" w:afterAutospacing="0"/>
        <w:jc w:val="both"/>
        <w:rPr>
          <w:rStyle w:val="lev"/>
          <w:rFonts w:ascii="Arial" w:hAnsi="Arial" w:cs="Arial"/>
          <w:color w:val="000000" w:themeColor="text1"/>
          <w:sz w:val="28"/>
          <w:szCs w:val="28"/>
        </w:rPr>
      </w:pPr>
    </w:p>
    <w:p w:rsidR="008550B9" w:rsidRDefault="008550B9" w:rsidP="008550B9">
      <w:pPr>
        <w:pStyle w:val="NormalWeb"/>
        <w:spacing w:before="0" w:beforeAutospacing="0" w:after="0" w:afterAutospacing="0"/>
        <w:rPr>
          <w:rStyle w:val="lev"/>
          <w:rFonts w:ascii="Arial" w:hAnsi="Arial" w:cs="Arial"/>
          <w:color w:val="2F5496" w:themeColor="accent5" w:themeShade="BF"/>
          <w:sz w:val="28"/>
          <w:szCs w:val="28"/>
        </w:rPr>
      </w:pPr>
      <w:r w:rsidRPr="008550B9">
        <w:rPr>
          <w:rStyle w:val="lev"/>
          <w:rFonts w:ascii="Arial" w:hAnsi="Arial" w:cs="Arial"/>
          <w:color w:val="2F5496" w:themeColor="accent5" w:themeShade="BF"/>
          <w:sz w:val="28"/>
          <w:szCs w:val="28"/>
        </w:rPr>
        <w:t xml:space="preserve">Classe de Terminale </w:t>
      </w:r>
      <w:r w:rsidR="007428DC">
        <w:rPr>
          <w:rStyle w:val="lev"/>
          <w:rFonts w:ascii="Arial" w:hAnsi="Arial" w:cs="Arial"/>
          <w:color w:val="2F5496" w:themeColor="accent5" w:themeShade="BF"/>
          <w:sz w:val="28"/>
          <w:szCs w:val="28"/>
        </w:rPr>
        <w:t>Gestion Administration - T</w:t>
      </w:r>
      <w:r w:rsidRPr="008550B9">
        <w:rPr>
          <w:rStyle w:val="lev"/>
          <w:rFonts w:ascii="Arial" w:hAnsi="Arial" w:cs="Arial"/>
          <w:color w:val="2F5496" w:themeColor="accent5" w:themeShade="BF"/>
          <w:sz w:val="28"/>
          <w:szCs w:val="28"/>
        </w:rPr>
        <w:t>GA2</w:t>
      </w:r>
    </w:p>
    <w:p w:rsidR="007428DC" w:rsidRPr="008550B9" w:rsidRDefault="007428DC" w:rsidP="008550B9">
      <w:pPr>
        <w:pStyle w:val="NormalWeb"/>
        <w:spacing w:before="0" w:beforeAutospacing="0" w:after="0" w:afterAutospacing="0"/>
        <w:rPr>
          <w:rStyle w:val="lev"/>
          <w:rFonts w:ascii="Arial" w:hAnsi="Arial" w:cs="Arial"/>
          <w:color w:val="2F5496" w:themeColor="accent5" w:themeShade="BF"/>
          <w:sz w:val="28"/>
          <w:szCs w:val="28"/>
        </w:rPr>
      </w:pPr>
    </w:p>
    <w:p w:rsidR="007428DC" w:rsidRDefault="007428DC" w:rsidP="007428DC">
      <w:pPr>
        <w:pStyle w:val="NormalWeb"/>
        <w:spacing w:before="0" w:beforeAutospacing="0" w:after="0" w:afterAutospacing="0"/>
        <w:rPr>
          <w:rStyle w:val="lev"/>
          <w:rFonts w:ascii="Arial" w:hAnsi="Arial" w:cs="Arial"/>
          <w:b w:val="0"/>
          <w:bCs w:val="0"/>
          <w:color w:val="000000" w:themeColor="text1"/>
          <w:sz w:val="28"/>
          <w:szCs w:val="28"/>
        </w:rPr>
      </w:pPr>
      <w:r w:rsidRPr="007428DC">
        <w:rPr>
          <w:rStyle w:val="lev"/>
          <w:rFonts w:ascii="Arial" w:hAnsi="Arial" w:cs="Arial"/>
          <w:noProof/>
          <w:color w:val="000000" w:themeColor="text1"/>
          <w:sz w:val="28"/>
          <w:szCs w:val="28"/>
          <w:lang w:eastAsia="en-US"/>
        </w:rPr>
        <w:pict>
          <v:shape id="_x0000_s1103" type="#_x0000_t202" style="position:absolute;left:0;text-align:left;margin-left:207.4pt;margin-top:42.75pt;width:56.6pt;height:20.65pt;z-index:251763712;mso-height-percent:200;mso-height-percent:200;mso-width-relative:margin;mso-height-relative:margin" stroked="f">
            <v:textbox style="mso-fit-shape-to-text:t">
              <w:txbxContent>
                <w:p w:rsidR="007428DC" w:rsidRDefault="007428DC" w:rsidP="007428DC"/>
              </w:txbxContent>
            </v:textbox>
          </v:shape>
        </w:pict>
      </w:r>
      <w:r w:rsidR="008550B9" w:rsidRPr="007428DC">
        <w:rPr>
          <w:rStyle w:val="lev"/>
          <w:rFonts w:ascii="Arial" w:hAnsi="Arial" w:cs="Arial"/>
          <w:b w:val="0"/>
          <w:bCs w:val="0"/>
          <w:color w:val="000000" w:themeColor="text1"/>
          <w:sz w:val="28"/>
          <w:szCs w:val="28"/>
        </w:rPr>
        <w:t>représentée par</w:t>
      </w:r>
    </w:p>
    <w:p w:rsidR="007428DC" w:rsidRDefault="008550B9" w:rsidP="007428DC">
      <w:pPr>
        <w:pStyle w:val="NormalWeb"/>
        <w:spacing w:before="0" w:beforeAutospacing="0" w:after="0" w:afterAutospacing="0"/>
        <w:rPr>
          <w:rStyle w:val="lev"/>
          <w:rFonts w:ascii="Arial" w:hAnsi="Arial" w:cs="Arial"/>
          <w:color w:val="000000" w:themeColor="text1"/>
          <w:sz w:val="28"/>
          <w:szCs w:val="28"/>
        </w:rPr>
      </w:pPr>
      <w:r>
        <w:rPr>
          <w:rStyle w:val="lev"/>
          <w:rFonts w:ascii="Arial" w:hAnsi="Arial" w:cs="Arial"/>
          <w:color w:val="000000" w:themeColor="text1"/>
          <w:sz w:val="28"/>
          <w:szCs w:val="28"/>
        </w:rPr>
        <w:t xml:space="preserve">Meg RICOLLEAU, Margaux DAOUD &amp; </w:t>
      </w:r>
      <w:proofErr w:type="spellStart"/>
      <w:r>
        <w:rPr>
          <w:rStyle w:val="lev"/>
          <w:rFonts w:ascii="Arial" w:hAnsi="Arial" w:cs="Arial"/>
          <w:color w:val="000000" w:themeColor="text1"/>
          <w:sz w:val="28"/>
          <w:szCs w:val="28"/>
        </w:rPr>
        <w:t>Coleen</w:t>
      </w:r>
      <w:proofErr w:type="spellEnd"/>
      <w:r>
        <w:rPr>
          <w:rStyle w:val="lev"/>
          <w:rFonts w:ascii="Arial" w:hAnsi="Arial" w:cs="Arial"/>
          <w:color w:val="000000" w:themeColor="text1"/>
          <w:sz w:val="28"/>
          <w:szCs w:val="28"/>
        </w:rPr>
        <w:t xml:space="preserve"> EROUART</w:t>
      </w:r>
    </w:p>
    <w:p w:rsidR="007428DC" w:rsidRDefault="007428DC" w:rsidP="007428DC">
      <w:pPr>
        <w:pStyle w:val="NormalWeb"/>
        <w:spacing w:before="0" w:beforeAutospacing="0" w:after="0" w:afterAutospacing="0"/>
        <w:rPr>
          <w:rFonts w:ascii="Arial" w:hAnsi="Arial" w:cs="Arial"/>
          <w:b/>
          <w:sz w:val="28"/>
          <w:szCs w:val="28"/>
        </w:rPr>
      </w:pPr>
      <w:proofErr w:type="spellStart"/>
      <w:r w:rsidRPr="00EB36C5">
        <w:rPr>
          <w:rFonts w:ascii="Arial" w:hAnsi="Arial" w:cs="Arial"/>
          <w:b/>
          <w:bCs/>
          <w:kern w:val="36"/>
          <w:sz w:val="28"/>
          <w:szCs w:val="28"/>
        </w:rPr>
        <w:lastRenderedPageBreak/>
        <w:t>PGAservices</w:t>
      </w:r>
      <w:proofErr w:type="spellEnd"/>
      <w:r w:rsidRPr="00EB36C5">
        <w:rPr>
          <w:rFonts w:ascii="Arial" w:hAnsi="Arial" w:cs="Arial"/>
          <w:b/>
          <w:bCs/>
          <w:kern w:val="36"/>
          <w:sz w:val="28"/>
          <w:szCs w:val="28"/>
        </w:rPr>
        <w:t xml:space="preserve"> </w:t>
      </w:r>
      <w:r>
        <w:rPr>
          <w:rFonts w:ascii="Arial" w:hAnsi="Arial" w:cs="Arial"/>
          <w:b/>
          <w:bCs/>
          <w:kern w:val="36"/>
          <w:sz w:val="28"/>
          <w:szCs w:val="28"/>
        </w:rPr>
        <w:t xml:space="preserve">– </w:t>
      </w:r>
      <w:r>
        <w:rPr>
          <w:rFonts w:ascii="Arial" w:hAnsi="Arial" w:cs="Arial"/>
          <w:b/>
          <w:sz w:val="28"/>
          <w:szCs w:val="28"/>
        </w:rPr>
        <w:t>u</w:t>
      </w:r>
      <w:r w:rsidRPr="007720A6">
        <w:rPr>
          <w:rFonts w:ascii="Arial" w:hAnsi="Arial" w:cs="Arial"/>
          <w:b/>
          <w:sz w:val="28"/>
          <w:szCs w:val="28"/>
        </w:rPr>
        <w:t>ne entreprise virtuelle</w:t>
      </w:r>
      <w:r>
        <w:rPr>
          <w:rFonts w:ascii="Arial" w:hAnsi="Arial" w:cs="Arial"/>
          <w:b/>
          <w:sz w:val="28"/>
          <w:szCs w:val="28"/>
        </w:rPr>
        <w:t xml:space="preserve"> </w:t>
      </w:r>
    </w:p>
    <w:p w:rsidR="007428DC" w:rsidRDefault="007428DC" w:rsidP="007428DC">
      <w:pPr>
        <w:rPr>
          <w:rFonts w:ascii="Arial" w:eastAsia="Times New Roman" w:hAnsi="Arial" w:cs="Arial"/>
          <w:b/>
          <w:sz w:val="28"/>
          <w:szCs w:val="28"/>
          <w:lang w:eastAsia="fr-FR"/>
        </w:rPr>
      </w:pPr>
      <w:r>
        <w:rPr>
          <w:rFonts w:ascii="Arial" w:eastAsia="Times New Roman" w:hAnsi="Arial" w:cs="Arial"/>
          <w:b/>
          <w:sz w:val="28"/>
          <w:szCs w:val="28"/>
          <w:lang w:eastAsia="fr-FR"/>
        </w:rPr>
        <w:t>d’aide à la promotion d’entreprises et d’associations</w:t>
      </w:r>
    </w:p>
    <w:p w:rsidR="007428DC" w:rsidRPr="007720A6" w:rsidRDefault="007428DC" w:rsidP="007428DC">
      <w:pPr>
        <w:rPr>
          <w:rFonts w:ascii="Arial" w:eastAsia="Times New Roman" w:hAnsi="Arial" w:cs="Arial"/>
          <w:b/>
          <w:sz w:val="28"/>
          <w:szCs w:val="28"/>
          <w:lang w:eastAsia="fr-FR"/>
        </w:rPr>
      </w:pPr>
    </w:p>
    <w:p w:rsidR="006B6220" w:rsidRDefault="007428DC" w:rsidP="007428DC">
      <w:pPr>
        <w:pStyle w:val="NormalWeb"/>
        <w:spacing w:before="0" w:beforeAutospacing="0" w:after="0" w:afterAutospacing="0"/>
        <w:ind w:left="4395"/>
        <w:rPr>
          <w:rFonts w:ascii="Arial" w:hAnsi="Arial" w:cs="Arial"/>
          <w:b/>
        </w:rPr>
      </w:pPr>
      <w:r w:rsidRPr="00891809">
        <w:rPr>
          <w:rStyle w:val="lev"/>
          <w:sz w:val="28"/>
          <w:szCs w:val="28"/>
        </w:rPr>
        <w:pict>
          <v:shape id="Text Box 24" o:spid="_x0000_s1029" type="#_x0000_t202" style="position:absolute;left:0;text-align:left;margin-left:16.25pt;margin-top:1.6pt;width:187.1pt;height:63.15pt;z-index:25169408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9xhwIAABk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" stroked="f">
            <v:textbox style="mso-next-textbox:#Text Box 24">
              <w:txbxContent>
                <w:p w:rsidR="003627F0" w:rsidRPr="003E3E7A" w:rsidRDefault="003627F0" w:rsidP="003E3E7A">
                  <w:r w:rsidRPr="003E3E7A">
                    <w:rPr>
                      <w:noProof/>
                      <w:lang w:eastAsia="fr-FR" w:bidi="he-IL"/>
                    </w:rPr>
                    <w:drawing>
                      <wp:inline distT="0" distB="0" distL="0" distR="0">
                        <wp:extent cx="2101215" cy="638604"/>
                        <wp:effectExtent l="19050" t="0" r="0" b="0"/>
                        <wp:docPr id="17" name="Image 2" descr="C:\Users\Philippe\Documents\PHILIPPE &amp; ANNA\1. EDUCATION NATIONALE\7. ACTIVITES PEDAGOGIQUES\Agir - Créer une entreprise\Challenge 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E.PNG"/>
                                <pic:cNvPicPr>
                                  <a:picLocks noChangeAspect="1" noChangeArrowheads="1"/>
                                </pic:cNvPicPr>
                              </pic:nvPicPr>
                              <pic:blipFill>
                                <a:blip r:embed="rId12" cstate="print"/>
                                <a:srcRect/>
                                <a:stretch>
                                  <a:fillRect/>
                                </a:stretch>
                              </pic:blipFill>
                              <pic:spPr bwMode="auto">
                                <a:xfrm>
                                  <a:off x="0" y="0"/>
                                  <a:ext cx="2101215" cy="638604"/>
                                </a:xfrm>
                                <a:prstGeom prst="rect">
                                  <a:avLst/>
                                </a:prstGeom>
                                <a:noFill/>
                                <a:ln w="9525">
                                  <a:noFill/>
                                  <a:miter lim="800000"/>
                                  <a:headEnd/>
                                  <a:tailEnd/>
                                </a:ln>
                              </pic:spPr>
                            </pic:pic>
                          </a:graphicData>
                        </a:graphic>
                      </wp:inline>
                    </w:drawing>
                  </w:r>
                </w:p>
              </w:txbxContent>
            </v:textbox>
          </v:shape>
        </w:pict>
      </w:r>
    </w:p>
    <w:p w:rsidR="007428DC" w:rsidRPr="007428DC" w:rsidRDefault="007428DC" w:rsidP="007428DC">
      <w:pPr>
        <w:pStyle w:val="NormalWeb"/>
        <w:spacing w:before="0" w:beforeAutospacing="0" w:after="0" w:afterAutospacing="0"/>
        <w:ind w:left="4395"/>
        <w:rPr>
          <w:rFonts w:ascii="Arial" w:hAnsi="Arial" w:cs="Arial"/>
          <w:b/>
          <w:sz w:val="16"/>
          <w:szCs w:val="16"/>
        </w:rPr>
      </w:pPr>
    </w:p>
    <w:p w:rsidR="00EB36C5" w:rsidRDefault="007E535C" w:rsidP="007428DC">
      <w:pPr>
        <w:pStyle w:val="NormalWeb"/>
        <w:spacing w:before="0" w:beforeAutospacing="0" w:after="0" w:afterAutospacing="0"/>
        <w:ind w:left="4395"/>
        <w:rPr>
          <w:rFonts w:ascii="Arial" w:hAnsi="Arial" w:cs="Arial"/>
          <w:b/>
        </w:rPr>
      </w:pPr>
      <w:r w:rsidRPr="00227C34">
        <w:rPr>
          <w:rFonts w:ascii="Arial" w:hAnsi="Arial" w:cs="Arial"/>
          <w:b/>
        </w:rPr>
        <w:t>CHALLENGE DESTINATION ENTREPRISE 2017</w:t>
      </w:r>
      <w:r>
        <w:rPr>
          <w:rFonts w:ascii="Arial" w:hAnsi="Arial" w:cs="Arial"/>
          <w:b/>
        </w:rPr>
        <w:t>/2018</w:t>
      </w:r>
    </w:p>
    <w:p w:rsidR="007E535C" w:rsidRDefault="007E535C" w:rsidP="007E535C">
      <w:pPr>
        <w:pStyle w:val="NormalWeb"/>
        <w:spacing w:before="0" w:beforeAutospacing="0" w:after="0" w:afterAutospacing="0"/>
        <w:rPr>
          <w:rFonts w:ascii="Arial" w:hAnsi="Arial" w:cs="Arial"/>
          <w:b/>
        </w:rPr>
      </w:pPr>
    </w:p>
    <w:p w:rsidR="00E13C04" w:rsidRDefault="00E13C04" w:rsidP="008550B9">
      <w:pPr>
        <w:pStyle w:val="NormalWeb"/>
        <w:spacing w:before="0" w:beforeAutospacing="0" w:after="0" w:afterAutospacing="0"/>
        <w:rPr>
          <w:rFonts w:ascii="Arial" w:hAnsi="Arial" w:cs="Arial"/>
          <w:b/>
          <w:iCs/>
          <w:color w:val="2F5496" w:themeColor="accent5" w:themeShade="BF"/>
          <w:sz w:val="28"/>
          <w:szCs w:val="28"/>
        </w:rPr>
      </w:pPr>
    </w:p>
    <w:p w:rsidR="008550B9" w:rsidRPr="008550B9" w:rsidRDefault="008550B9" w:rsidP="008550B9">
      <w:pPr>
        <w:pStyle w:val="NormalWeb"/>
        <w:spacing w:before="0" w:beforeAutospacing="0" w:after="0" w:afterAutospacing="0"/>
        <w:rPr>
          <w:rFonts w:ascii="Arial" w:hAnsi="Arial" w:cs="Arial"/>
          <w:b/>
          <w:iCs/>
          <w:color w:val="2F5496" w:themeColor="accent5" w:themeShade="BF"/>
          <w:sz w:val="28"/>
          <w:szCs w:val="28"/>
        </w:rPr>
      </w:pPr>
      <w:r w:rsidRPr="008550B9">
        <w:rPr>
          <w:rFonts w:ascii="Arial" w:hAnsi="Arial" w:cs="Arial"/>
          <w:b/>
          <w:iCs/>
          <w:color w:val="2F5496" w:themeColor="accent5" w:themeShade="BF"/>
          <w:sz w:val="28"/>
          <w:szCs w:val="28"/>
        </w:rPr>
        <w:t>PRESENTATION</w:t>
      </w:r>
    </w:p>
    <w:p w:rsidR="008550B9" w:rsidRDefault="008550B9" w:rsidP="008550B9">
      <w:pPr>
        <w:pStyle w:val="NormalWeb"/>
        <w:spacing w:before="0" w:beforeAutospacing="0" w:after="0" w:afterAutospacing="0"/>
        <w:rPr>
          <w:rFonts w:ascii="Arial" w:hAnsi="Arial" w:cs="Arial"/>
          <w:b/>
          <w:iCs/>
          <w:color w:val="2E74B5" w:themeColor="accent1" w:themeShade="BF"/>
          <w:sz w:val="20"/>
          <w:szCs w:val="20"/>
        </w:rPr>
      </w:pPr>
    </w:p>
    <w:p w:rsidR="00E13C04" w:rsidRPr="007720A6" w:rsidRDefault="00E13C04" w:rsidP="008550B9">
      <w:pPr>
        <w:pStyle w:val="NormalWeb"/>
        <w:spacing w:before="0" w:beforeAutospacing="0" w:after="0" w:afterAutospacing="0"/>
        <w:rPr>
          <w:rFonts w:ascii="Arial" w:hAnsi="Arial" w:cs="Arial"/>
          <w:b/>
          <w:iCs/>
          <w:color w:val="2E74B5" w:themeColor="accent1" w:themeShade="BF"/>
          <w:sz w:val="20"/>
          <w:szCs w:val="20"/>
        </w:rPr>
      </w:pPr>
    </w:p>
    <w:p w:rsidR="00E13C04" w:rsidRDefault="00E13C04" w:rsidP="00E13C04">
      <w:pPr>
        <w:pStyle w:val="NormalWeb"/>
        <w:spacing w:before="0" w:beforeAutospacing="0" w:after="0" w:afterAutospacing="0"/>
        <w:jc w:val="both"/>
        <w:rPr>
          <w:rFonts w:ascii="Arial" w:hAnsi="Arial" w:cs="Arial"/>
        </w:rPr>
      </w:pPr>
      <w:r w:rsidRPr="00EE1D97">
        <w:rPr>
          <w:rFonts w:ascii="Arial" w:hAnsi="Arial" w:cs="Arial"/>
        </w:rPr>
        <w:t xml:space="preserve">A l'issue de notre cursus dans le secondaire, nous, lycéens professionnels obtenons un titre à la fois diplômant </w:t>
      </w:r>
      <w:r w:rsidRPr="00EE1D97">
        <w:rPr>
          <w:rStyle w:val="Accentuation"/>
          <w:rFonts w:ascii="Arial" w:hAnsi="Arial" w:cs="Arial"/>
        </w:rPr>
        <w:t>et</w:t>
      </w:r>
      <w:r w:rsidRPr="00EE1D97">
        <w:rPr>
          <w:rFonts w:ascii="Arial" w:hAnsi="Arial" w:cs="Arial"/>
        </w:rPr>
        <w:t xml:space="preserve"> qualifiant. Non seulement, nous devenons bacheliers mais aussi et en même temps techniciens. Ainsi, en </w:t>
      </w:r>
      <w:r>
        <w:rPr>
          <w:rFonts w:ascii="Arial" w:hAnsi="Arial" w:cs="Arial"/>
        </w:rPr>
        <w:t>tant qu'élèves de la filière GA</w:t>
      </w:r>
      <w:r w:rsidRPr="00EE1D97">
        <w:rPr>
          <w:rFonts w:ascii="Arial" w:hAnsi="Arial" w:cs="Arial"/>
        </w:rPr>
        <w:t xml:space="preserve"> nous devenons bacheliers </w:t>
      </w:r>
      <w:r>
        <w:rPr>
          <w:rFonts w:ascii="Arial" w:hAnsi="Arial" w:cs="Arial"/>
        </w:rPr>
        <w:t>assistants commerciaux</w:t>
      </w:r>
      <w:r w:rsidRPr="00EE1D97">
        <w:rPr>
          <w:rFonts w:ascii="Arial" w:hAnsi="Arial" w:cs="Arial"/>
        </w:rPr>
        <w:t xml:space="preserve">. </w:t>
      </w:r>
    </w:p>
    <w:p w:rsidR="00E13C04" w:rsidRDefault="00E13C04" w:rsidP="00E13C04">
      <w:pPr>
        <w:pStyle w:val="NormalWeb"/>
        <w:spacing w:before="0" w:beforeAutospacing="0" w:after="0" w:afterAutospacing="0"/>
        <w:jc w:val="both"/>
        <w:rPr>
          <w:rFonts w:ascii="Arial" w:hAnsi="Arial" w:cs="Arial"/>
        </w:rPr>
      </w:pPr>
    </w:p>
    <w:p w:rsidR="00E13C04" w:rsidRDefault="00E13C04" w:rsidP="00E13C04">
      <w:pPr>
        <w:pStyle w:val="NormalWeb"/>
        <w:spacing w:before="0" w:beforeAutospacing="0" w:after="0" w:afterAutospacing="0"/>
        <w:jc w:val="both"/>
        <w:rPr>
          <w:rFonts w:ascii="Arial" w:hAnsi="Arial" w:cs="Arial"/>
        </w:rPr>
      </w:pPr>
      <w:r w:rsidRPr="00EE1D97">
        <w:rPr>
          <w:rFonts w:ascii="Arial" w:hAnsi="Arial" w:cs="Arial"/>
        </w:rPr>
        <w:t xml:space="preserve">Cela dit, il nous faut trouver un employeur. Mais pas forcément. Pour pouvoir travailler rapidement après l’obtention du baccalauréat et mettre en pratique nos </w:t>
      </w:r>
      <w:r>
        <w:rPr>
          <w:rFonts w:ascii="Arial" w:hAnsi="Arial" w:cs="Arial"/>
        </w:rPr>
        <w:t>compétences, le statut d'</w:t>
      </w:r>
      <w:r w:rsidRPr="00EE1D97">
        <w:rPr>
          <w:rFonts w:ascii="Arial" w:hAnsi="Arial" w:cs="Arial"/>
        </w:rPr>
        <w:t xml:space="preserve">entrepreneur est une possibilité rapide d'entrée sur le marché du travail. </w:t>
      </w:r>
    </w:p>
    <w:p w:rsidR="00E13C04" w:rsidRDefault="00E13C04" w:rsidP="00E13C04">
      <w:pPr>
        <w:pStyle w:val="NormalWeb"/>
        <w:spacing w:before="0" w:beforeAutospacing="0" w:after="0" w:afterAutospacing="0"/>
        <w:jc w:val="both"/>
        <w:rPr>
          <w:rFonts w:ascii="Arial" w:hAnsi="Arial" w:cs="Arial"/>
        </w:rPr>
      </w:pPr>
    </w:p>
    <w:p w:rsidR="00E13C04" w:rsidRPr="00EE1D97" w:rsidRDefault="00E13C04" w:rsidP="00E13C04">
      <w:pPr>
        <w:pStyle w:val="NormalWeb"/>
        <w:spacing w:before="0" w:beforeAutospacing="0" w:after="0" w:afterAutospacing="0"/>
        <w:jc w:val="both"/>
        <w:rPr>
          <w:rFonts w:ascii="Arial" w:hAnsi="Arial" w:cs="Arial"/>
        </w:rPr>
      </w:pPr>
      <w:r w:rsidRPr="00EE1D97">
        <w:rPr>
          <w:rFonts w:ascii="Arial" w:hAnsi="Arial" w:cs="Arial"/>
        </w:rPr>
        <w:t xml:space="preserve">Mais il faut aussi trouver des clients. La création </w:t>
      </w:r>
      <w:r>
        <w:rPr>
          <w:rFonts w:ascii="Arial" w:hAnsi="Arial" w:cs="Arial"/>
        </w:rPr>
        <w:t>d'un  site</w:t>
      </w:r>
      <w:r w:rsidRPr="00EE1D97">
        <w:rPr>
          <w:rFonts w:ascii="Arial" w:hAnsi="Arial" w:cs="Arial"/>
        </w:rPr>
        <w:t xml:space="preserve"> internet permet de </w:t>
      </w:r>
      <w:r>
        <w:rPr>
          <w:rFonts w:ascii="Arial" w:hAnsi="Arial" w:cs="Arial"/>
        </w:rPr>
        <w:t>donner de la visibilité à l'entreprise</w:t>
      </w:r>
      <w:r w:rsidRPr="00EE1D97">
        <w:rPr>
          <w:rFonts w:ascii="Arial" w:hAnsi="Arial" w:cs="Arial"/>
        </w:rPr>
        <w:t xml:space="preserve"> et de faire connaitre ses prestations de service </w:t>
      </w:r>
      <w:r>
        <w:rPr>
          <w:rFonts w:ascii="Arial" w:hAnsi="Arial" w:cs="Arial"/>
        </w:rPr>
        <w:t>de gestion administration</w:t>
      </w:r>
      <w:r w:rsidRPr="00EE1D97">
        <w:rPr>
          <w:rFonts w:ascii="Arial" w:hAnsi="Arial" w:cs="Arial"/>
        </w:rPr>
        <w:t xml:space="preserve"> auprès de clients potentiels. </w:t>
      </w:r>
    </w:p>
    <w:p w:rsidR="008550B9" w:rsidRDefault="00E13C04" w:rsidP="00E13C04">
      <w:pPr>
        <w:spacing w:before="100" w:beforeAutospacing="1" w:after="100" w:afterAutospacing="1"/>
        <w:jc w:val="both"/>
        <w:rPr>
          <w:rFonts w:ascii="Arial" w:eastAsia="Times New Roman" w:hAnsi="Arial" w:cs="Arial"/>
          <w:color w:val="000000" w:themeColor="text1"/>
          <w:sz w:val="24"/>
          <w:szCs w:val="24"/>
          <w:lang w:eastAsia="fr-FR"/>
        </w:rPr>
      </w:pPr>
      <w:r w:rsidRPr="00E13C04">
        <w:rPr>
          <w:rFonts w:ascii="Arial" w:eastAsia="Times New Roman" w:hAnsi="Arial" w:cs="Arial"/>
          <w:color w:val="000000" w:themeColor="text1"/>
          <w:sz w:val="24"/>
          <w:szCs w:val="24"/>
          <w:lang w:eastAsia="fr-FR"/>
        </w:rPr>
        <w:t>Ce projet d'entreprise virtuelle</w:t>
      </w:r>
      <w:r w:rsidR="008550B9" w:rsidRPr="00E13C04">
        <w:rPr>
          <w:rFonts w:ascii="Arial" w:eastAsia="Times New Roman" w:hAnsi="Arial" w:cs="Arial"/>
          <w:color w:val="000000" w:themeColor="text1"/>
          <w:sz w:val="24"/>
          <w:szCs w:val="24"/>
          <w:lang w:eastAsia="fr-FR"/>
        </w:rPr>
        <w:t xml:space="preserve"> pourra inspirer la création d'une entreprise de services de gestion administration pour certains lycéens ayant obtenu leur bac professionnel et/ou un BTS de gestion administration. A ce titre, </w:t>
      </w:r>
      <w:r w:rsidR="008550B9" w:rsidRPr="00E13C04">
        <w:rPr>
          <w:rFonts w:ascii="Arial" w:eastAsia="Times New Roman" w:hAnsi="Arial" w:cs="Arial"/>
          <w:i/>
          <w:iCs/>
          <w:color w:val="000000" w:themeColor="text1"/>
          <w:sz w:val="24"/>
          <w:szCs w:val="24"/>
          <w:lang w:eastAsia="fr-FR"/>
        </w:rPr>
        <w:t>PGAservices</w:t>
      </w:r>
      <w:r w:rsidR="008550B9" w:rsidRPr="00E13C04">
        <w:rPr>
          <w:rFonts w:ascii="Arial" w:eastAsia="Times New Roman" w:hAnsi="Arial" w:cs="Arial"/>
          <w:color w:val="000000" w:themeColor="text1"/>
          <w:sz w:val="24"/>
          <w:szCs w:val="24"/>
          <w:lang w:eastAsia="fr-FR"/>
        </w:rPr>
        <w:t xml:space="preserve"> s'inscrit au Club d'entrepreneurs lycéens du lycée Danton et participe au Challenge destination entreprise 2017/2018. </w:t>
      </w:r>
    </w:p>
    <w:p w:rsidR="007428DC" w:rsidRPr="00E13C04" w:rsidRDefault="007428DC" w:rsidP="00E13C04">
      <w:pPr>
        <w:spacing w:before="100" w:beforeAutospacing="1" w:after="100" w:afterAutospacing="1"/>
        <w:jc w:val="both"/>
        <w:rPr>
          <w:rFonts w:ascii="Arial" w:eastAsia="Times New Roman" w:hAnsi="Arial" w:cs="Arial"/>
          <w:color w:val="000000" w:themeColor="text1"/>
          <w:sz w:val="24"/>
          <w:szCs w:val="24"/>
          <w:lang w:eastAsia="fr-FR"/>
        </w:rPr>
      </w:pPr>
      <w:r>
        <w:rPr>
          <w:rFonts w:ascii="Arial" w:eastAsia="Times New Roman" w:hAnsi="Arial" w:cs="Arial"/>
          <w:color w:val="000000" w:themeColor="text1"/>
          <w:sz w:val="24"/>
          <w:szCs w:val="24"/>
          <w:lang w:eastAsia="fr-FR"/>
        </w:rPr>
        <w:t>Il pourra aussi inspirer la création d'une association comme espace d'application du pôle Gestion Administration au lycée Danton.</w:t>
      </w:r>
    </w:p>
    <w:p w:rsidR="00E646BB" w:rsidRDefault="00891809" w:rsidP="008550B9">
      <w:pPr>
        <w:spacing w:before="100" w:beforeAutospacing="1" w:after="100" w:afterAutospacing="1"/>
        <w:jc w:val="both"/>
      </w:pPr>
      <w:hyperlink r:id="rId13" w:tgtFrame="_blank" w:tooltip="https://www.barbeypedagogie.fr/7-activites-pedagogiques/agir-créer-une-entreprise-1/2017-2018-club-d-entrepreneurs-du-lycée-danton/" w:history="1">
        <w:r w:rsidR="008550B9" w:rsidRPr="008550B9">
          <w:rPr>
            <w:rFonts w:ascii="Arial" w:eastAsia="Times New Roman" w:hAnsi="Arial" w:cs="Arial"/>
            <w:color w:val="0000FF"/>
            <w:sz w:val="24"/>
            <w:szCs w:val="24"/>
            <w:u w:val="single"/>
            <w:lang w:eastAsia="fr-FR"/>
          </w:rPr>
          <w:t>https://www.barbeypedagogie.fr/7-activites-pedagogiques/agir-créer-une-entreprise-1/2017-2018-club-d-entrepreneurs-du-lycée-danton/</w:t>
        </w:r>
      </w:hyperlink>
    </w:p>
    <w:p w:rsidR="00EB36C5" w:rsidRDefault="008550B9" w:rsidP="00E646BB">
      <w:pPr>
        <w:spacing w:before="100" w:beforeAutospacing="1" w:after="100" w:afterAutospacing="1"/>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 xml:space="preserve"> </w:t>
      </w:r>
      <w:r w:rsidR="00891809">
        <w:rPr>
          <w:rFonts w:ascii="Arial" w:eastAsia="Times New Roman" w:hAnsi="Arial" w:cs="Arial"/>
          <w:noProof/>
          <w:sz w:val="24"/>
          <w:szCs w:val="24"/>
          <w:lang w:eastAsia="fr-FR" w:bidi="he-IL"/>
        </w:rPr>
        <w:pict>
          <v:shape id="_x0000_s1056" type="#_x0000_t202" style="position:absolute;left:0;text-align:left;margin-left:-5.15pt;margin-top:9.65pt;width:490.5pt;height:177.3pt;z-index:251725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tLMAIAAF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">
            <v:textbox>
              <w:txbxContent>
                <w:p w:rsidR="007428DC" w:rsidRPr="007428DC" w:rsidRDefault="007428DC" w:rsidP="00EB36C5">
                  <w:pPr>
                    <w:pStyle w:val="NormalWeb"/>
                    <w:spacing w:before="0" w:beforeAutospacing="0" w:after="0" w:afterAutospacing="0"/>
                    <w:rPr>
                      <w:rFonts w:ascii="Arial" w:hAnsi="Arial" w:cs="Arial"/>
                      <w:b/>
                      <w:bCs/>
                      <w:i/>
                      <w:iCs/>
                      <w:sz w:val="16"/>
                      <w:szCs w:val="16"/>
                    </w:rPr>
                  </w:pPr>
                </w:p>
                <w:p w:rsidR="003627F0" w:rsidRDefault="003627F0" w:rsidP="00EB36C5">
                  <w:pPr>
                    <w:pStyle w:val="NormalWeb"/>
                    <w:spacing w:before="0" w:beforeAutospacing="0" w:after="0" w:afterAutospacing="0"/>
                    <w:rPr>
                      <w:rFonts w:ascii="Arial" w:hAnsi="Arial" w:cs="Arial"/>
                      <w:b/>
                      <w:bCs/>
                      <w:i/>
                      <w:iCs/>
                    </w:rPr>
                  </w:pPr>
                  <w:r w:rsidRPr="00EB36C5">
                    <w:rPr>
                      <w:rFonts w:ascii="Arial" w:hAnsi="Arial" w:cs="Arial"/>
                      <w:b/>
                      <w:bCs/>
                      <w:i/>
                      <w:iCs/>
                    </w:rPr>
                    <w:t>Remerciements</w:t>
                  </w:r>
                </w:p>
                <w:p w:rsidR="003627F0" w:rsidRPr="00EB36C5" w:rsidRDefault="003627F0" w:rsidP="00EB36C5">
                  <w:pPr>
                    <w:pStyle w:val="NormalWeb"/>
                    <w:spacing w:before="0" w:beforeAutospacing="0" w:after="0" w:afterAutospacing="0"/>
                    <w:rPr>
                      <w:rFonts w:ascii="Arial" w:hAnsi="Arial" w:cs="Arial"/>
                      <w:b/>
                      <w:bCs/>
                      <w:i/>
                      <w:iCs/>
                      <w:sz w:val="16"/>
                      <w:szCs w:val="16"/>
                    </w:rPr>
                  </w:pPr>
                </w:p>
                <w:p w:rsidR="003627F0" w:rsidRDefault="003627F0" w:rsidP="007428DC">
                  <w:pPr>
                    <w:pStyle w:val="NormalWeb"/>
                    <w:spacing w:before="0" w:beforeAutospacing="0" w:after="0" w:afterAutospacing="0"/>
                    <w:jc w:val="both"/>
                    <w:rPr>
                      <w:rFonts w:ascii="Arial" w:hAnsi="Arial" w:cs="Arial"/>
                      <w:i/>
                      <w:iCs/>
                    </w:rPr>
                  </w:pPr>
                  <w:r>
                    <w:rPr>
                      <w:rFonts w:ascii="Arial" w:hAnsi="Arial" w:cs="Arial"/>
                      <w:i/>
                      <w:iCs/>
                    </w:rPr>
                    <w:t>Nous tenons à remercier M</w:t>
                  </w:r>
                  <w:r w:rsidRPr="00EB36C5">
                    <w:rPr>
                      <w:rFonts w:ascii="Arial" w:hAnsi="Arial" w:cs="Arial"/>
                      <w:i/>
                      <w:iCs/>
                    </w:rPr>
                    <w:t>.CHAZARIN, proviseur du Lycée Danton, et Mme BEDOU, proviseure-adjointe de nous avoir permis de participer à ce Challenge. Merci pour leurs nombreux encouragem</w:t>
                  </w:r>
                  <w:r>
                    <w:rPr>
                      <w:rFonts w:ascii="Arial" w:hAnsi="Arial" w:cs="Arial"/>
                      <w:i/>
                      <w:iCs/>
                    </w:rPr>
                    <w:t xml:space="preserve">ents. </w:t>
                  </w:r>
                  <w:r w:rsidRPr="00EB36C5">
                    <w:rPr>
                      <w:rFonts w:ascii="Arial" w:hAnsi="Arial" w:cs="Arial"/>
                      <w:i/>
                      <w:iCs/>
                    </w:rPr>
                    <w:t>Merci beaucoup à M. Guy TRONCAL, Mme Franci</w:t>
                  </w:r>
                  <w:r>
                    <w:rPr>
                      <w:rFonts w:ascii="Arial" w:hAnsi="Arial" w:cs="Arial"/>
                      <w:i/>
                      <w:iCs/>
                    </w:rPr>
                    <w:t>ne LACOMBE, Mme Lucile GUILLEREY</w:t>
                  </w:r>
                  <w:r w:rsidRPr="00EB36C5">
                    <w:rPr>
                      <w:rFonts w:ascii="Arial" w:hAnsi="Arial" w:cs="Arial"/>
                      <w:i/>
                      <w:iCs/>
                    </w:rPr>
                    <w:t>, de l'Association Limousine des Chalenges, pour tous leurs bons conseils à la création d'entreprise</w:t>
                  </w:r>
                  <w:r w:rsidR="007428DC">
                    <w:rPr>
                      <w:rFonts w:ascii="Arial" w:hAnsi="Arial" w:cs="Arial"/>
                      <w:i/>
                      <w:iCs/>
                    </w:rPr>
                    <w:t xml:space="preserve">. </w:t>
                  </w:r>
                  <w:r>
                    <w:rPr>
                      <w:rFonts w:ascii="Arial" w:hAnsi="Arial" w:cs="Arial"/>
                      <w:i/>
                      <w:iCs/>
                    </w:rPr>
                    <w:t>Un grand merci à</w:t>
                  </w:r>
                  <w:r w:rsidRPr="00EB36C5">
                    <w:rPr>
                      <w:rFonts w:ascii="Arial" w:hAnsi="Arial" w:cs="Arial"/>
                      <w:i/>
                      <w:iCs/>
                    </w:rPr>
                    <w:t xml:space="preserve"> M. Philippe BARBEY, notre professeur de Français </w:t>
                  </w:r>
                  <w:r>
                    <w:rPr>
                      <w:rFonts w:ascii="Arial" w:hAnsi="Arial" w:cs="Arial"/>
                      <w:i/>
                      <w:iCs/>
                    </w:rPr>
                    <w:t xml:space="preserve">enseignement général lié à la spécialité, </w:t>
                  </w:r>
                  <w:r w:rsidRPr="00EB36C5">
                    <w:rPr>
                      <w:rFonts w:ascii="Arial" w:hAnsi="Arial" w:cs="Arial"/>
                      <w:i/>
                      <w:iCs/>
                    </w:rPr>
                    <w:t>qui a contribué à corriger et à mettre en forme ce dossier et qui nous a encad</w:t>
                  </w:r>
                  <w:r w:rsidR="007428DC">
                    <w:rPr>
                      <w:rFonts w:ascii="Arial" w:hAnsi="Arial" w:cs="Arial"/>
                      <w:i/>
                      <w:iCs/>
                    </w:rPr>
                    <w:t>rés tout au long de cet exercice</w:t>
                  </w:r>
                  <w:r w:rsidRPr="00EB36C5">
                    <w:rPr>
                      <w:rFonts w:ascii="Arial" w:hAnsi="Arial" w:cs="Arial"/>
                      <w:i/>
                      <w:iCs/>
                    </w:rPr>
                    <w:t>.</w:t>
                  </w:r>
                  <w:r w:rsidRPr="005C5C88">
                    <w:rPr>
                      <w:rFonts w:ascii="Arial" w:hAnsi="Arial" w:cs="Arial"/>
                      <w:i/>
                      <w:iCs/>
                    </w:rPr>
                    <w:t xml:space="preserve"> </w:t>
                  </w:r>
                  <w:r w:rsidRPr="00EB36C5">
                    <w:rPr>
                      <w:rFonts w:ascii="Arial" w:hAnsi="Arial" w:cs="Arial"/>
                      <w:i/>
                      <w:iCs/>
                    </w:rPr>
                    <w:t>Cette expérience aura été pour nous très formatrice.</w:t>
                  </w:r>
                </w:p>
                <w:p w:rsidR="003627F0" w:rsidRPr="00EB36C5" w:rsidRDefault="003627F0" w:rsidP="00E13C04">
                  <w:pPr>
                    <w:pStyle w:val="NormalWeb"/>
                    <w:spacing w:before="0" w:beforeAutospacing="0" w:after="0" w:afterAutospacing="0"/>
                    <w:jc w:val="both"/>
                    <w:rPr>
                      <w:rFonts w:ascii="Arial" w:hAnsi="Arial" w:cs="Arial"/>
                      <w:i/>
                      <w:iCs/>
                    </w:rPr>
                  </w:pPr>
                  <w:r w:rsidRPr="00EB36C5">
                    <w:rPr>
                      <w:rFonts w:ascii="Arial" w:hAnsi="Arial" w:cs="Arial"/>
                      <w:i/>
                      <w:iCs/>
                    </w:rPr>
                    <w:t>Un grand merci sincère à tous.</w:t>
                  </w: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Default="003627F0" w:rsidP="00EB36C5">
                  <w:pPr>
                    <w:pStyle w:val="NormalWeb"/>
                    <w:spacing w:before="0" w:beforeAutospacing="0" w:after="0" w:afterAutospacing="0"/>
                    <w:jc w:val="both"/>
                    <w:rPr>
                      <w:rFonts w:ascii="Arial" w:hAnsi="Arial" w:cs="Arial"/>
                      <w:i/>
                      <w:iCs/>
                      <w:sz w:val="22"/>
                      <w:szCs w:val="22"/>
                    </w:rPr>
                  </w:pPr>
                </w:p>
                <w:p w:rsidR="003627F0" w:rsidRPr="0091288B" w:rsidRDefault="003627F0" w:rsidP="00EB36C5">
                  <w:pPr>
                    <w:pStyle w:val="NormalWeb"/>
                    <w:spacing w:before="0" w:beforeAutospacing="0" w:after="0" w:afterAutospacing="0"/>
                    <w:jc w:val="both"/>
                    <w:rPr>
                      <w:rFonts w:ascii="Arial" w:hAnsi="Arial" w:cs="Arial"/>
                      <w:i/>
                      <w:iCs/>
                      <w:sz w:val="22"/>
                      <w:szCs w:val="22"/>
                    </w:rPr>
                  </w:pPr>
                </w:p>
                <w:p w:rsidR="003627F0" w:rsidRPr="00BE4DA0" w:rsidRDefault="003627F0" w:rsidP="00EB36C5">
                  <w:pPr>
                    <w:pStyle w:val="NormalWeb"/>
                    <w:spacing w:before="0" w:beforeAutospacing="0" w:after="0" w:afterAutospacing="0"/>
                    <w:rPr>
                      <w:rFonts w:ascii="Arial" w:hAnsi="Arial" w:cs="Arial"/>
                      <w:i/>
                      <w:iCs/>
                    </w:rPr>
                  </w:pPr>
                </w:p>
                <w:p w:rsidR="003627F0" w:rsidRDefault="003627F0" w:rsidP="00EB36C5">
                  <w:pPr>
                    <w:rPr>
                      <w:rFonts w:ascii="Arial" w:hAnsi="Arial" w:cs="Arial"/>
                      <w:sz w:val="24"/>
                      <w:szCs w:val="24"/>
                    </w:rPr>
                  </w:pPr>
                </w:p>
                <w:p w:rsidR="003627F0" w:rsidRPr="006F3C24" w:rsidRDefault="003627F0" w:rsidP="00EB36C5">
                  <w:pPr>
                    <w:jc w:val="both"/>
                    <w:rPr>
                      <w:rFonts w:ascii="Arial" w:hAnsi="Arial" w:cs="Arial"/>
                      <w:sz w:val="24"/>
                      <w:szCs w:val="24"/>
                    </w:rPr>
                  </w:pPr>
                </w:p>
              </w:txbxContent>
            </v:textbox>
          </v:shape>
        </w:pict>
      </w: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EB36C5" w:rsidP="008550B9">
      <w:pPr>
        <w:spacing w:before="100" w:beforeAutospacing="1" w:after="100" w:afterAutospacing="1"/>
        <w:jc w:val="both"/>
        <w:rPr>
          <w:rFonts w:ascii="Arial" w:eastAsia="Times New Roman" w:hAnsi="Arial" w:cs="Arial"/>
          <w:sz w:val="24"/>
          <w:szCs w:val="24"/>
          <w:lang w:eastAsia="fr-FR"/>
        </w:rPr>
      </w:pPr>
    </w:p>
    <w:p w:rsidR="00EB36C5" w:rsidRDefault="001854BA" w:rsidP="008550B9">
      <w:pPr>
        <w:spacing w:before="100" w:beforeAutospacing="1" w:after="100" w:afterAutospacing="1"/>
        <w:jc w:val="both"/>
        <w:rPr>
          <w:rFonts w:ascii="Arial" w:eastAsia="Times New Roman" w:hAnsi="Arial" w:cs="Arial"/>
          <w:sz w:val="24"/>
          <w:szCs w:val="24"/>
          <w:lang w:eastAsia="fr-FR"/>
        </w:rPr>
      </w:pPr>
      <w:r w:rsidRPr="00891809">
        <w:rPr>
          <w:noProof/>
          <w:lang w:eastAsia="fr-FR" w:bidi="he-IL"/>
        </w:rPr>
        <w:pict>
          <v:shape id="_x0000_s1059" type="#_x0000_t202" style="position:absolute;left:0;text-align:left;margin-left:320.7pt;margin-top:32.45pt;width:187.1pt;height:37.9pt;z-index:251729920;mso-width-percent:400;mso-height-percent:200;mso-width-percent:400;mso-height-percent:200;mso-width-relative:margin;mso-height-relative:margin" stroked="f">
            <v:textbox style="mso-next-textbox:#_x0000_s1059;mso-fit-shape-to-text:t">
              <w:txbxContent>
                <w:p w:rsidR="003627F0" w:rsidRPr="006B6220" w:rsidRDefault="003627F0" w:rsidP="00CB33B5">
                  <w:r>
                    <w:rPr>
                      <w:noProof/>
                      <w:lang w:eastAsia="fr-FR" w:bidi="he-IL"/>
                    </w:rPr>
                    <w:drawing>
                      <wp:inline distT="0" distB="0" distL="0" distR="0">
                        <wp:extent cx="2101850" cy="389992"/>
                        <wp:effectExtent l="19050" t="0" r="0" b="0"/>
                        <wp:docPr id="128"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EB36C5" w:rsidRPr="00012204" w:rsidRDefault="00012204" w:rsidP="00012204">
      <w:pPr>
        <w:jc w:val="both"/>
        <w:rPr>
          <w:rFonts w:ascii="Arial" w:eastAsia="Times New Roman" w:hAnsi="Arial" w:cs="Arial"/>
          <w:b/>
          <w:bCs/>
          <w:color w:val="2F5496" w:themeColor="accent5" w:themeShade="BF"/>
          <w:sz w:val="28"/>
          <w:szCs w:val="28"/>
          <w:lang w:eastAsia="fr-FR"/>
        </w:rPr>
      </w:pPr>
      <w:proofErr w:type="spellStart"/>
      <w:r w:rsidRPr="00012204">
        <w:rPr>
          <w:rFonts w:ascii="Arial" w:eastAsia="Times New Roman" w:hAnsi="Arial" w:cs="Arial"/>
          <w:b/>
          <w:bCs/>
          <w:color w:val="2F5496" w:themeColor="accent5" w:themeShade="BF"/>
          <w:sz w:val="28"/>
          <w:szCs w:val="28"/>
          <w:lang w:eastAsia="fr-FR"/>
        </w:rPr>
        <w:lastRenderedPageBreak/>
        <w:t>PGAservices</w:t>
      </w:r>
      <w:proofErr w:type="spellEnd"/>
    </w:p>
    <w:p w:rsidR="00EB36C5" w:rsidRPr="007720A6" w:rsidRDefault="006257D1" w:rsidP="00012204">
      <w:pPr>
        <w:pStyle w:val="NormalWeb"/>
        <w:spacing w:before="0" w:beforeAutospacing="0" w:after="0" w:afterAutospacing="0"/>
        <w:jc w:val="left"/>
        <w:rPr>
          <w:rFonts w:ascii="Arial" w:hAnsi="Arial" w:cs="Arial"/>
          <w:b/>
          <w:color w:val="2F5496" w:themeColor="accent5" w:themeShade="BF"/>
        </w:rPr>
      </w:pPr>
      <w:r>
        <w:rPr>
          <w:rFonts w:ascii="Arial" w:hAnsi="Arial" w:cs="Arial"/>
          <w:b/>
          <w:color w:val="2F5496" w:themeColor="accent5" w:themeShade="BF"/>
        </w:rPr>
        <w:t xml:space="preserve">Une </w:t>
      </w:r>
      <w:r w:rsidR="007720A6" w:rsidRPr="007720A6">
        <w:rPr>
          <w:rFonts w:ascii="Arial" w:hAnsi="Arial" w:cs="Arial"/>
          <w:b/>
          <w:color w:val="2F5496" w:themeColor="accent5" w:themeShade="BF"/>
        </w:rPr>
        <w:t>entreprise virtuelle</w:t>
      </w:r>
      <w:r w:rsidR="007720A6">
        <w:rPr>
          <w:rFonts w:ascii="Arial" w:hAnsi="Arial" w:cs="Arial"/>
          <w:b/>
          <w:color w:val="2F5496" w:themeColor="accent5" w:themeShade="BF"/>
        </w:rPr>
        <w:t xml:space="preserve"> d’aide à la promotion d’entreprises et d’associations</w:t>
      </w:r>
    </w:p>
    <w:p w:rsidR="00316BBF" w:rsidRPr="00012204" w:rsidRDefault="00316BBF" w:rsidP="00012204">
      <w:pPr>
        <w:pStyle w:val="NormalWeb"/>
        <w:spacing w:before="0" w:beforeAutospacing="0" w:after="0" w:afterAutospacing="0"/>
        <w:jc w:val="left"/>
        <w:rPr>
          <w:rFonts w:ascii="Arial" w:hAnsi="Arial" w:cs="Arial"/>
        </w:rPr>
      </w:pPr>
    </w:p>
    <w:p w:rsidR="00EB36C5" w:rsidRPr="00CB33B5" w:rsidRDefault="00EB36C5" w:rsidP="00012204">
      <w:pPr>
        <w:pStyle w:val="NormalWeb"/>
        <w:spacing w:before="0" w:beforeAutospacing="0" w:after="0" w:afterAutospacing="0"/>
        <w:jc w:val="left"/>
        <w:rPr>
          <w:rFonts w:asciiTheme="minorBidi" w:hAnsiTheme="minorBidi" w:cstheme="minorBidi"/>
        </w:rPr>
      </w:pPr>
      <w:r w:rsidRPr="00CB33B5">
        <w:rPr>
          <w:rStyle w:val="lev"/>
          <w:rFonts w:asciiTheme="minorBidi" w:hAnsiTheme="minorBidi" w:cstheme="minorBidi"/>
        </w:rPr>
        <w:t xml:space="preserve">Étape 1 - Présenter notre projet </w:t>
      </w:r>
      <w:r w:rsidRPr="00CB33B5">
        <w:rPr>
          <w:rFonts w:asciiTheme="minorBidi" w:hAnsiTheme="minorBidi" w:cstheme="minorBidi"/>
          <w:i/>
          <w:iCs/>
        </w:rPr>
        <w:t>(l'équipe, l'idée, description du service)</w:t>
      </w:r>
      <w:r w:rsidRPr="00CB33B5">
        <w:rPr>
          <w:rFonts w:asciiTheme="minorBidi" w:hAnsiTheme="minorBidi" w:cstheme="minorBidi"/>
        </w:rPr>
        <w:t xml:space="preserve">           </w:t>
      </w:r>
    </w:p>
    <w:p w:rsidR="00EB36C5" w:rsidRPr="00CB33B5" w:rsidRDefault="00EB36C5" w:rsidP="00B01D27">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1.1  Le Lycée Danton </w:t>
      </w:r>
      <w:r w:rsidRPr="00CB33B5">
        <w:rPr>
          <w:rFonts w:asciiTheme="minorBidi" w:hAnsiTheme="minorBidi" w:cstheme="minorBidi"/>
        </w:rPr>
        <w:tab/>
        <w:t xml:space="preserve">                                                                                   </w:t>
      </w:r>
      <w:r w:rsidR="00CB33B5">
        <w:rPr>
          <w:rFonts w:asciiTheme="minorBidi" w:hAnsiTheme="minorBidi" w:cstheme="minorBidi"/>
        </w:rPr>
        <w:t xml:space="preserve">     </w:t>
      </w:r>
      <w:r w:rsidRPr="00CB33B5">
        <w:rPr>
          <w:rFonts w:asciiTheme="minorBidi" w:hAnsiTheme="minorBidi" w:cstheme="minorBidi"/>
        </w:rPr>
        <w:t xml:space="preserve">      </w:t>
      </w:r>
      <w:r w:rsidR="00CB33B5">
        <w:rPr>
          <w:rFonts w:asciiTheme="minorBidi" w:hAnsiTheme="minorBidi" w:cstheme="minorBidi"/>
        </w:rPr>
        <w:t xml:space="preserve"> </w:t>
      </w:r>
      <w:r w:rsidR="00210C32">
        <w:rPr>
          <w:rFonts w:asciiTheme="minorBidi" w:hAnsiTheme="minorBidi" w:cstheme="minorBidi"/>
        </w:rPr>
        <w:t xml:space="preserve"> </w:t>
      </w:r>
      <w:r w:rsidRPr="00CB33B5">
        <w:rPr>
          <w:rFonts w:asciiTheme="minorBidi" w:hAnsiTheme="minorBidi" w:cstheme="minorBidi"/>
        </w:rPr>
        <w:t xml:space="preserve"> </w:t>
      </w:r>
      <w:r w:rsidR="0010790B">
        <w:rPr>
          <w:rFonts w:asciiTheme="minorBidi" w:hAnsiTheme="minorBidi" w:cstheme="minorBidi"/>
        </w:rPr>
        <w:t xml:space="preserve"> </w:t>
      </w:r>
      <w:r w:rsidRPr="00CB33B5">
        <w:rPr>
          <w:rFonts w:asciiTheme="minorBidi" w:hAnsiTheme="minorBidi" w:cstheme="minorBidi"/>
        </w:rPr>
        <w:t xml:space="preserve"> 4  </w:t>
      </w:r>
    </w:p>
    <w:p w:rsidR="00EB36C5" w:rsidRPr="00CB33B5" w:rsidRDefault="00EB36C5" w:rsidP="00B01D27">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1.2  La filière de formation professionnelle </w:t>
      </w:r>
      <w:r w:rsidRPr="00CB33B5">
        <w:rPr>
          <w:rFonts w:asciiTheme="minorBidi" w:hAnsiTheme="minorBidi" w:cstheme="minorBidi"/>
        </w:rPr>
        <w:tab/>
      </w:r>
      <w:r w:rsidRPr="00CB33B5">
        <w:rPr>
          <w:rFonts w:asciiTheme="minorBidi" w:hAnsiTheme="minorBidi" w:cstheme="minorBidi"/>
        </w:rPr>
        <w:tab/>
      </w:r>
      <w:r w:rsidRPr="00CB33B5">
        <w:rPr>
          <w:rFonts w:asciiTheme="minorBidi" w:hAnsiTheme="minorBidi" w:cstheme="minorBidi"/>
        </w:rPr>
        <w:tab/>
      </w:r>
      <w:r w:rsidRPr="00CB33B5">
        <w:rPr>
          <w:rFonts w:asciiTheme="minorBidi" w:hAnsiTheme="minorBidi" w:cstheme="minorBidi"/>
        </w:rPr>
        <w:tab/>
      </w:r>
      <w:r w:rsidRPr="00CB33B5">
        <w:rPr>
          <w:rFonts w:asciiTheme="minorBidi" w:hAnsiTheme="minorBidi" w:cstheme="minorBidi"/>
        </w:rPr>
        <w:tab/>
      </w:r>
      <w:r w:rsidRPr="00CB33B5">
        <w:rPr>
          <w:rFonts w:asciiTheme="minorBidi" w:hAnsiTheme="minorBidi" w:cstheme="minorBidi"/>
        </w:rPr>
        <w:tab/>
        <w:t xml:space="preserve">  </w:t>
      </w:r>
    </w:p>
    <w:p w:rsidR="00EB36C5" w:rsidRPr="00CB33B5" w:rsidRDefault="00EB36C5" w:rsidP="001854BA">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1.3  L'idée </w:t>
      </w:r>
      <w:r w:rsidR="00CB33B5" w:rsidRPr="00D007F3">
        <w:rPr>
          <w:rStyle w:val="lev"/>
          <w:rFonts w:asciiTheme="minorBidi" w:hAnsiTheme="minorBidi" w:cstheme="minorBidi"/>
          <w:color w:val="2F5496" w:themeColor="accent5" w:themeShade="BF"/>
        </w:rPr>
        <w:t>PGAservices</w:t>
      </w:r>
      <w:r w:rsidRPr="00CB33B5">
        <w:rPr>
          <w:rStyle w:val="lev"/>
          <w:rFonts w:asciiTheme="minorBidi" w:hAnsiTheme="minorBidi" w:cstheme="minorBidi"/>
          <w:color w:val="2E74B5" w:themeColor="accent1" w:themeShade="BF"/>
        </w:rPr>
        <w:t xml:space="preserve"> </w:t>
      </w:r>
      <w:r w:rsidRPr="00CB33B5">
        <w:rPr>
          <w:rFonts w:asciiTheme="minorBidi" w:hAnsiTheme="minorBidi" w:cstheme="minorBidi"/>
        </w:rPr>
        <w:t xml:space="preserve">pour le Challenge Destination Entreprise            </w:t>
      </w:r>
      <w:r w:rsidR="00CB33B5">
        <w:rPr>
          <w:rFonts w:asciiTheme="minorBidi" w:hAnsiTheme="minorBidi" w:cstheme="minorBidi"/>
        </w:rPr>
        <w:t xml:space="preserve">             </w:t>
      </w:r>
      <w:r w:rsidRPr="00CB33B5">
        <w:rPr>
          <w:rFonts w:asciiTheme="minorBidi" w:hAnsiTheme="minorBidi" w:cstheme="minorBidi"/>
        </w:rPr>
        <w:t xml:space="preserve">      </w:t>
      </w:r>
      <w:r w:rsidR="00B01D27">
        <w:rPr>
          <w:rFonts w:asciiTheme="minorBidi" w:hAnsiTheme="minorBidi" w:cstheme="minorBidi"/>
        </w:rPr>
        <w:t xml:space="preserve">  </w:t>
      </w:r>
      <w:r w:rsidRPr="00CB33B5">
        <w:rPr>
          <w:rFonts w:asciiTheme="minorBidi" w:hAnsiTheme="minorBidi" w:cstheme="minorBidi"/>
        </w:rPr>
        <w:t xml:space="preserve">   5 </w:t>
      </w:r>
    </w:p>
    <w:p w:rsidR="00EB36C5" w:rsidRPr="00CB33B5" w:rsidRDefault="00EB36C5" w:rsidP="001854BA">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1.4  L’équipe des </w:t>
      </w:r>
      <w:r w:rsidR="00D007F3">
        <w:rPr>
          <w:rFonts w:asciiTheme="minorBidi" w:hAnsiTheme="minorBidi" w:cstheme="minorBidi"/>
        </w:rPr>
        <w:t xml:space="preserve">administratrices de </w:t>
      </w:r>
      <w:r w:rsidR="00D007F3" w:rsidRPr="00D007F3">
        <w:rPr>
          <w:rFonts w:asciiTheme="minorBidi" w:hAnsiTheme="minorBidi" w:cstheme="minorBidi"/>
          <w:b/>
          <w:bCs/>
          <w:color w:val="2F5496" w:themeColor="accent5" w:themeShade="BF"/>
        </w:rPr>
        <w:t>PGAservices</w:t>
      </w:r>
      <w:r w:rsidRPr="00CB33B5">
        <w:rPr>
          <w:rFonts w:asciiTheme="minorBidi" w:hAnsiTheme="minorBidi" w:cstheme="minorBidi"/>
        </w:rPr>
        <w:tab/>
      </w:r>
      <w:r w:rsidR="000703F7">
        <w:rPr>
          <w:rFonts w:asciiTheme="minorBidi" w:hAnsiTheme="minorBidi" w:cstheme="minorBidi"/>
        </w:rPr>
        <w:t xml:space="preserve">                                                   </w:t>
      </w:r>
      <w:r w:rsidR="00B01D27">
        <w:rPr>
          <w:rFonts w:asciiTheme="minorBidi" w:hAnsiTheme="minorBidi" w:cstheme="minorBidi"/>
        </w:rPr>
        <w:t xml:space="preserve"> </w:t>
      </w:r>
      <w:r w:rsidR="000703F7">
        <w:rPr>
          <w:rFonts w:asciiTheme="minorBidi" w:hAnsiTheme="minorBidi" w:cstheme="minorBidi"/>
        </w:rPr>
        <w:t xml:space="preserve">   </w:t>
      </w:r>
      <w:r w:rsidR="001854BA">
        <w:rPr>
          <w:rFonts w:asciiTheme="minorBidi" w:hAnsiTheme="minorBidi" w:cstheme="minorBidi"/>
        </w:rPr>
        <w:t xml:space="preserve"> </w:t>
      </w:r>
      <w:r w:rsidR="00B01D27">
        <w:rPr>
          <w:rFonts w:asciiTheme="minorBidi" w:hAnsiTheme="minorBidi" w:cstheme="minorBidi"/>
        </w:rPr>
        <w:t xml:space="preserve"> 7</w:t>
      </w:r>
    </w:p>
    <w:p w:rsidR="00DD713E" w:rsidRDefault="00EB36C5" w:rsidP="00B01D27">
      <w:pPr>
        <w:pStyle w:val="NormalWeb"/>
        <w:spacing w:before="0" w:beforeAutospacing="0" w:after="0" w:afterAutospacing="0"/>
        <w:ind w:right="-709"/>
        <w:jc w:val="both"/>
        <w:rPr>
          <w:rFonts w:asciiTheme="minorBidi" w:hAnsiTheme="minorBidi" w:cstheme="minorBidi"/>
        </w:rPr>
      </w:pPr>
      <w:r w:rsidRPr="00CB33B5">
        <w:rPr>
          <w:rFonts w:asciiTheme="minorBidi" w:hAnsiTheme="minorBidi" w:cstheme="minorBidi"/>
        </w:rPr>
        <w:t xml:space="preserve">1.5  </w:t>
      </w:r>
      <w:r w:rsidR="00DD713E" w:rsidRPr="00CB33B5">
        <w:rPr>
          <w:rFonts w:asciiTheme="minorBidi" w:hAnsiTheme="minorBidi" w:cstheme="minorBidi"/>
        </w:rPr>
        <w:t>Description d</w:t>
      </w:r>
      <w:r w:rsidR="00DD713E">
        <w:rPr>
          <w:rFonts w:asciiTheme="minorBidi" w:hAnsiTheme="minorBidi" w:cstheme="minorBidi"/>
        </w:rPr>
        <w:t xml:space="preserve">e </w:t>
      </w:r>
      <w:r w:rsidR="00DD713E" w:rsidRPr="00DD713E">
        <w:rPr>
          <w:rFonts w:asciiTheme="minorBidi" w:hAnsiTheme="minorBidi" w:cstheme="minorBidi"/>
          <w:b/>
          <w:bCs/>
          <w:color w:val="2F5496" w:themeColor="accent5" w:themeShade="BF"/>
        </w:rPr>
        <w:t>PGAservices</w:t>
      </w:r>
      <w:r w:rsidR="00DD713E">
        <w:rPr>
          <w:rFonts w:asciiTheme="minorBidi" w:hAnsiTheme="minorBidi" w:cstheme="minorBidi"/>
          <w:b/>
          <w:bCs/>
          <w:color w:val="2F5496" w:themeColor="accent5" w:themeShade="BF"/>
        </w:rPr>
        <w:t xml:space="preserve">  </w:t>
      </w:r>
      <w:r w:rsidR="00080D8A">
        <w:rPr>
          <w:rFonts w:asciiTheme="minorBidi" w:hAnsiTheme="minorBidi" w:cstheme="minorBidi"/>
          <w:b/>
          <w:bCs/>
          <w:color w:val="2F5496" w:themeColor="accent5" w:themeShade="BF"/>
        </w:rPr>
        <w:t xml:space="preserve">                                                                                      </w:t>
      </w:r>
      <w:r w:rsidR="00DD713E">
        <w:rPr>
          <w:rFonts w:asciiTheme="minorBidi" w:hAnsiTheme="minorBidi" w:cstheme="minorBidi"/>
          <w:b/>
          <w:bCs/>
          <w:color w:val="2F5496" w:themeColor="accent5" w:themeShade="BF"/>
        </w:rPr>
        <w:t xml:space="preserve"> </w:t>
      </w:r>
      <w:r w:rsidR="00DD713E" w:rsidRPr="00DD713E">
        <w:rPr>
          <w:rFonts w:asciiTheme="minorBidi" w:hAnsiTheme="minorBidi" w:cstheme="minorBidi"/>
        </w:rPr>
        <w:t>8</w:t>
      </w:r>
    </w:p>
    <w:p w:rsidR="00EB36C5" w:rsidRPr="00CB33B5" w:rsidRDefault="00DD713E" w:rsidP="00B01D27">
      <w:pPr>
        <w:pStyle w:val="NormalWeb"/>
        <w:spacing w:before="0" w:beforeAutospacing="0" w:after="0" w:afterAutospacing="0"/>
        <w:ind w:right="-709"/>
        <w:jc w:val="both"/>
        <w:rPr>
          <w:rFonts w:asciiTheme="minorBidi" w:hAnsiTheme="minorBidi" w:cstheme="minorBidi"/>
        </w:rPr>
      </w:pPr>
      <w:r>
        <w:rPr>
          <w:rFonts w:asciiTheme="minorBidi" w:hAnsiTheme="minorBidi" w:cstheme="minorBidi"/>
        </w:rPr>
        <w:t xml:space="preserve">1.6  </w:t>
      </w:r>
      <w:r w:rsidR="00EB36C5" w:rsidRPr="00CB33B5">
        <w:rPr>
          <w:rFonts w:asciiTheme="minorBidi" w:hAnsiTheme="minorBidi" w:cstheme="minorBidi"/>
        </w:rPr>
        <w:t xml:space="preserve">Organigramme </w:t>
      </w:r>
      <w:r w:rsidR="00EB36C5" w:rsidRPr="000703F7">
        <w:rPr>
          <w:rStyle w:val="lev"/>
          <w:rFonts w:asciiTheme="minorBidi" w:hAnsiTheme="minorBidi" w:cstheme="minorBidi"/>
          <w:color w:val="2F5496" w:themeColor="accent5" w:themeShade="BF"/>
        </w:rPr>
        <w:t>P</w:t>
      </w:r>
      <w:r w:rsidR="000703F7" w:rsidRPr="000703F7">
        <w:rPr>
          <w:rStyle w:val="lev"/>
          <w:rFonts w:asciiTheme="minorBidi" w:hAnsiTheme="minorBidi" w:cstheme="minorBidi"/>
          <w:color w:val="2F5496" w:themeColor="accent5" w:themeShade="BF"/>
        </w:rPr>
        <w:t>GAservices</w:t>
      </w:r>
      <w:r w:rsidR="00EB36C5" w:rsidRPr="00CB33B5">
        <w:rPr>
          <w:rFonts w:asciiTheme="minorBidi" w:hAnsiTheme="minorBidi" w:cstheme="minorBidi"/>
          <w:b/>
          <w:bCs/>
          <w:color w:val="2E74B5" w:themeColor="accent1" w:themeShade="BF"/>
        </w:rPr>
        <w:tab/>
      </w:r>
      <w:r w:rsidR="00EB36C5" w:rsidRPr="00CB33B5">
        <w:rPr>
          <w:rFonts w:asciiTheme="minorBidi" w:hAnsiTheme="minorBidi" w:cstheme="minorBidi"/>
          <w:b/>
          <w:bCs/>
          <w:color w:val="548DD4"/>
        </w:rPr>
        <w:tab/>
      </w:r>
      <w:r w:rsidR="00EB36C5" w:rsidRPr="000703F7">
        <w:rPr>
          <w:rFonts w:asciiTheme="minorBidi" w:hAnsiTheme="minorBidi" w:cstheme="minorBidi"/>
        </w:rPr>
        <w:t xml:space="preserve"> </w:t>
      </w:r>
      <w:r w:rsidR="000703F7">
        <w:rPr>
          <w:rFonts w:asciiTheme="minorBidi" w:hAnsiTheme="minorBidi" w:cstheme="minorBidi"/>
        </w:rPr>
        <w:t xml:space="preserve">                                                          </w:t>
      </w:r>
      <w:r w:rsidR="00B01D27">
        <w:rPr>
          <w:rFonts w:asciiTheme="minorBidi" w:hAnsiTheme="minorBidi" w:cstheme="minorBidi"/>
        </w:rPr>
        <w:t xml:space="preserve"> </w:t>
      </w:r>
      <w:r w:rsidR="000703F7">
        <w:rPr>
          <w:rFonts w:asciiTheme="minorBidi" w:hAnsiTheme="minorBidi" w:cstheme="minorBidi"/>
        </w:rPr>
        <w:t xml:space="preserve">      </w:t>
      </w:r>
      <w:r w:rsidR="00EB36C5" w:rsidRPr="000703F7">
        <w:rPr>
          <w:rFonts w:asciiTheme="minorBidi" w:hAnsiTheme="minorBidi" w:cstheme="minorBidi"/>
        </w:rPr>
        <w:t xml:space="preserve">  </w:t>
      </w:r>
      <w:r w:rsidR="00080D8A">
        <w:rPr>
          <w:rFonts w:asciiTheme="minorBidi" w:hAnsiTheme="minorBidi" w:cstheme="minorBidi"/>
        </w:rPr>
        <w:t>9</w:t>
      </w:r>
      <w:r w:rsidR="00EB36C5" w:rsidRPr="000703F7">
        <w:rPr>
          <w:rFonts w:asciiTheme="minorBidi" w:hAnsiTheme="minorBidi" w:cstheme="minorBidi"/>
        </w:rPr>
        <w:t xml:space="preserve">                                                                         </w:t>
      </w:r>
      <w:r w:rsidR="00CB33B5" w:rsidRPr="000703F7">
        <w:rPr>
          <w:rFonts w:asciiTheme="minorBidi" w:hAnsiTheme="minorBidi" w:cstheme="minorBidi"/>
        </w:rPr>
        <w:t xml:space="preserve"> </w:t>
      </w:r>
      <w:r w:rsidR="00EB36C5" w:rsidRPr="000703F7">
        <w:rPr>
          <w:rFonts w:asciiTheme="minorBidi" w:hAnsiTheme="minorBidi" w:cstheme="minorBidi"/>
        </w:rPr>
        <w:t xml:space="preserve">    </w:t>
      </w:r>
    </w:p>
    <w:p w:rsidR="00316BBF" w:rsidRDefault="00316BBF" w:rsidP="00B01D27">
      <w:pPr>
        <w:pStyle w:val="NormalWeb"/>
        <w:spacing w:before="0" w:beforeAutospacing="0" w:after="0" w:afterAutospacing="0"/>
        <w:ind w:right="-709"/>
        <w:jc w:val="left"/>
        <w:rPr>
          <w:rFonts w:asciiTheme="minorBidi" w:hAnsiTheme="minorBidi" w:cstheme="minorBidi"/>
        </w:rPr>
      </w:pPr>
    </w:p>
    <w:p w:rsidR="003A49E5" w:rsidRPr="00CB33B5" w:rsidRDefault="003A49E5" w:rsidP="00B01D27">
      <w:pPr>
        <w:pStyle w:val="NormalWeb"/>
        <w:spacing w:before="0" w:beforeAutospacing="0" w:after="0" w:afterAutospacing="0"/>
        <w:ind w:right="-709"/>
        <w:jc w:val="left"/>
        <w:rPr>
          <w:rFonts w:asciiTheme="minorBidi" w:hAnsiTheme="minorBidi" w:cstheme="minorBidi"/>
        </w:rPr>
      </w:pPr>
    </w:p>
    <w:p w:rsidR="00ED6D0D" w:rsidRDefault="00EB36C5" w:rsidP="00B01D27">
      <w:pPr>
        <w:pStyle w:val="NormalWeb"/>
        <w:spacing w:before="0" w:beforeAutospacing="0" w:after="0" w:afterAutospacing="0"/>
        <w:ind w:right="-709"/>
        <w:jc w:val="left"/>
        <w:rPr>
          <w:rFonts w:asciiTheme="minorBidi" w:hAnsiTheme="minorBidi" w:cstheme="minorBidi"/>
        </w:rPr>
      </w:pPr>
      <w:r w:rsidRPr="00CB33B5">
        <w:rPr>
          <w:rStyle w:val="lev"/>
          <w:rFonts w:asciiTheme="minorBidi" w:hAnsiTheme="minorBidi" w:cstheme="minorBidi"/>
        </w:rPr>
        <w:t>Étape 2 - Définir la faisabilité de</w:t>
      </w:r>
      <w:r w:rsidR="00122D07">
        <w:rPr>
          <w:rStyle w:val="lev"/>
          <w:rFonts w:asciiTheme="minorBidi" w:hAnsiTheme="minorBidi" w:cstheme="minorBidi"/>
        </w:rPr>
        <w:t xml:space="preserve"> l’association, de</w:t>
      </w:r>
      <w:r w:rsidRPr="00CB33B5">
        <w:rPr>
          <w:rStyle w:val="lev"/>
          <w:rFonts w:asciiTheme="minorBidi" w:hAnsiTheme="minorBidi" w:cstheme="minorBidi"/>
        </w:rPr>
        <w:t xml:space="preserve"> l'entreprise</w:t>
      </w:r>
      <w:r w:rsidRPr="00CB33B5">
        <w:rPr>
          <w:rFonts w:asciiTheme="minorBidi" w:hAnsiTheme="minorBidi" w:cstheme="minorBidi"/>
        </w:rPr>
        <w:t xml:space="preserve"> </w:t>
      </w:r>
      <w:r w:rsidR="00ED6D0D">
        <w:rPr>
          <w:rFonts w:asciiTheme="minorBidi" w:hAnsiTheme="minorBidi" w:cstheme="minorBidi"/>
        </w:rPr>
        <w:t xml:space="preserve">                                </w:t>
      </w:r>
      <w:r w:rsidR="00B01D27">
        <w:rPr>
          <w:rFonts w:asciiTheme="minorBidi" w:hAnsiTheme="minorBidi" w:cstheme="minorBidi"/>
        </w:rPr>
        <w:t xml:space="preserve"> </w:t>
      </w:r>
      <w:r w:rsidR="00ED6D0D">
        <w:rPr>
          <w:rFonts w:asciiTheme="minorBidi" w:hAnsiTheme="minorBidi" w:cstheme="minorBidi"/>
        </w:rPr>
        <w:t xml:space="preserve">   10</w:t>
      </w:r>
    </w:p>
    <w:p w:rsidR="00EB36C5" w:rsidRPr="00CB33B5" w:rsidRDefault="00EB36C5" w:rsidP="00210C32">
      <w:pPr>
        <w:pStyle w:val="NormalWeb"/>
        <w:spacing w:before="0" w:beforeAutospacing="0" w:after="0" w:afterAutospacing="0"/>
        <w:ind w:right="-567"/>
        <w:jc w:val="left"/>
        <w:rPr>
          <w:rFonts w:asciiTheme="minorBidi" w:hAnsiTheme="minorBidi" w:cstheme="minorBidi"/>
        </w:rPr>
      </w:pPr>
      <w:r w:rsidRPr="00CB33B5">
        <w:rPr>
          <w:rFonts w:asciiTheme="minorBidi" w:hAnsiTheme="minorBidi" w:cstheme="minorBidi"/>
          <w:i/>
          <w:iCs/>
        </w:rPr>
        <w:t>(interrogation du net)</w:t>
      </w:r>
      <w:r w:rsidRPr="00CB33B5">
        <w:rPr>
          <w:rFonts w:asciiTheme="minorBidi" w:hAnsiTheme="minorBidi" w:cstheme="minorBidi"/>
        </w:rPr>
        <w:t xml:space="preserve"> </w:t>
      </w:r>
      <w:r w:rsidR="00210C32">
        <w:rPr>
          <w:rFonts w:asciiTheme="minorBidi" w:hAnsiTheme="minorBidi" w:cstheme="minorBidi"/>
        </w:rPr>
        <w:t xml:space="preserve">                              </w:t>
      </w:r>
    </w:p>
    <w:p w:rsidR="00F95982" w:rsidRDefault="00F95982" w:rsidP="00AF50E0">
      <w:pPr>
        <w:ind w:right="-567"/>
        <w:jc w:val="left"/>
        <w:rPr>
          <w:rFonts w:asciiTheme="minorBidi" w:hAnsiTheme="minorBidi"/>
          <w:sz w:val="24"/>
          <w:szCs w:val="24"/>
        </w:rPr>
      </w:pPr>
      <w:r>
        <w:rPr>
          <w:rFonts w:asciiTheme="minorBidi" w:hAnsiTheme="minorBidi"/>
          <w:sz w:val="24"/>
          <w:szCs w:val="24"/>
        </w:rPr>
        <w:t xml:space="preserve">2.1  </w:t>
      </w:r>
      <w:r w:rsidR="00AF50E0">
        <w:rPr>
          <w:rFonts w:asciiTheme="minorBidi" w:hAnsiTheme="minorBidi"/>
          <w:sz w:val="24"/>
          <w:szCs w:val="24"/>
        </w:rPr>
        <w:t>L'étude de marché</w:t>
      </w:r>
    </w:p>
    <w:p w:rsidR="006A04A4" w:rsidRDefault="00AF50E0" w:rsidP="00AF50E0">
      <w:pPr>
        <w:ind w:right="-567"/>
        <w:jc w:val="left"/>
        <w:rPr>
          <w:rFonts w:asciiTheme="minorBidi" w:hAnsiTheme="minorBidi"/>
          <w:sz w:val="24"/>
          <w:szCs w:val="24"/>
        </w:rPr>
      </w:pPr>
      <w:r>
        <w:rPr>
          <w:rFonts w:asciiTheme="minorBidi" w:hAnsiTheme="minorBidi"/>
          <w:sz w:val="24"/>
          <w:szCs w:val="24"/>
        </w:rPr>
        <w:t>2.2  La concurrence en Corrèze</w:t>
      </w:r>
      <w:r w:rsidR="00E35089">
        <w:rPr>
          <w:rFonts w:asciiTheme="minorBidi" w:hAnsiTheme="minorBidi"/>
          <w:sz w:val="24"/>
          <w:szCs w:val="24"/>
        </w:rPr>
        <w:t xml:space="preserve">                                                                                          13</w:t>
      </w:r>
    </w:p>
    <w:p w:rsidR="0022301F" w:rsidRPr="004C399E" w:rsidRDefault="0022301F" w:rsidP="0022301F">
      <w:pPr>
        <w:ind w:right="-567"/>
        <w:jc w:val="left"/>
        <w:rPr>
          <w:rFonts w:asciiTheme="minorBidi" w:hAnsiTheme="minorBidi"/>
          <w:b/>
          <w:bCs/>
          <w:color w:val="2F5496" w:themeColor="accent5" w:themeShade="BF"/>
          <w:sz w:val="24"/>
          <w:szCs w:val="24"/>
        </w:rPr>
      </w:pPr>
      <w:r w:rsidRPr="0022301F">
        <w:rPr>
          <w:rFonts w:asciiTheme="minorBidi" w:hAnsiTheme="minorBidi"/>
          <w:sz w:val="24"/>
          <w:szCs w:val="24"/>
        </w:rPr>
        <w:t>2.3  Le catalogue des services proposés par</w:t>
      </w:r>
      <w:r w:rsidRPr="0022301F">
        <w:rPr>
          <w:rFonts w:asciiTheme="minorBidi" w:hAnsiTheme="minorBidi"/>
          <w:color w:val="2F5496" w:themeColor="accent5" w:themeShade="BF"/>
          <w:sz w:val="24"/>
          <w:szCs w:val="24"/>
        </w:rPr>
        <w:t xml:space="preserve"> </w:t>
      </w:r>
      <w:r w:rsidRPr="004C399E">
        <w:rPr>
          <w:rFonts w:asciiTheme="minorBidi" w:hAnsiTheme="minorBidi"/>
          <w:b/>
          <w:bCs/>
          <w:color w:val="2F5496" w:themeColor="accent5" w:themeShade="BF"/>
          <w:sz w:val="24"/>
          <w:szCs w:val="24"/>
        </w:rPr>
        <w:t>PGAservices</w:t>
      </w:r>
      <w:r w:rsidR="004B75C7">
        <w:rPr>
          <w:rFonts w:asciiTheme="minorBidi" w:hAnsiTheme="minorBidi"/>
          <w:b/>
          <w:bCs/>
          <w:color w:val="2F5496" w:themeColor="accent5" w:themeShade="BF"/>
          <w:sz w:val="24"/>
          <w:szCs w:val="24"/>
        </w:rPr>
        <w:t xml:space="preserve">                                             </w:t>
      </w:r>
      <w:r w:rsidRPr="004C399E">
        <w:rPr>
          <w:rFonts w:asciiTheme="minorBidi" w:hAnsiTheme="minorBidi"/>
          <w:b/>
          <w:bCs/>
          <w:color w:val="2F5496" w:themeColor="accent5" w:themeShade="BF"/>
          <w:sz w:val="24"/>
          <w:szCs w:val="24"/>
        </w:rPr>
        <w:t xml:space="preserve">  </w:t>
      </w:r>
      <w:r w:rsidR="004B75C7" w:rsidRPr="004B75C7">
        <w:rPr>
          <w:rFonts w:asciiTheme="minorBidi" w:hAnsiTheme="minorBidi"/>
          <w:sz w:val="24"/>
          <w:szCs w:val="24"/>
        </w:rPr>
        <w:t>14</w:t>
      </w:r>
    </w:p>
    <w:p w:rsidR="0022301F" w:rsidRPr="0022301F" w:rsidRDefault="0022301F" w:rsidP="00AD6949">
      <w:pPr>
        <w:ind w:right="-425"/>
        <w:jc w:val="left"/>
        <w:rPr>
          <w:rFonts w:asciiTheme="minorBidi" w:hAnsiTheme="minorBidi"/>
          <w:sz w:val="24"/>
          <w:szCs w:val="24"/>
        </w:rPr>
      </w:pPr>
      <w:r w:rsidRPr="0022301F">
        <w:rPr>
          <w:rFonts w:asciiTheme="minorBidi" w:hAnsiTheme="minorBidi"/>
          <w:sz w:val="24"/>
          <w:szCs w:val="24"/>
        </w:rPr>
        <w:t xml:space="preserve">2.4  Mode de démarchage des clients                     </w:t>
      </w:r>
      <w:r w:rsidR="00AD6949">
        <w:rPr>
          <w:rFonts w:asciiTheme="minorBidi" w:hAnsiTheme="minorBidi"/>
          <w:sz w:val="24"/>
          <w:szCs w:val="24"/>
        </w:rPr>
        <w:t xml:space="preserve">                                                          </w:t>
      </w:r>
      <w:r w:rsidRPr="0022301F">
        <w:rPr>
          <w:rFonts w:asciiTheme="minorBidi" w:hAnsiTheme="minorBidi"/>
          <w:sz w:val="24"/>
          <w:szCs w:val="24"/>
        </w:rPr>
        <w:t xml:space="preserve">  </w:t>
      </w:r>
      <w:r w:rsidR="00AD6949">
        <w:rPr>
          <w:rFonts w:asciiTheme="minorBidi" w:hAnsiTheme="minorBidi"/>
          <w:sz w:val="24"/>
          <w:szCs w:val="24"/>
        </w:rPr>
        <w:t>15</w:t>
      </w:r>
      <w:r w:rsidRPr="0022301F">
        <w:rPr>
          <w:rFonts w:asciiTheme="minorBidi" w:hAnsiTheme="minorBidi"/>
          <w:sz w:val="24"/>
          <w:szCs w:val="24"/>
        </w:rPr>
        <w:t xml:space="preserve">                                               </w:t>
      </w:r>
    </w:p>
    <w:p w:rsidR="00BF45F0" w:rsidRDefault="00BF45F0" w:rsidP="00286AA9">
      <w:pPr>
        <w:pStyle w:val="NormalWeb"/>
        <w:spacing w:before="0" w:beforeAutospacing="0" w:after="0" w:afterAutospacing="0"/>
        <w:ind w:right="-426"/>
        <w:jc w:val="left"/>
        <w:rPr>
          <w:rStyle w:val="lev"/>
          <w:rFonts w:asciiTheme="minorBidi" w:hAnsiTheme="minorBidi" w:cstheme="minorBidi"/>
        </w:rPr>
      </w:pPr>
    </w:p>
    <w:p w:rsidR="003A49E5" w:rsidRDefault="003A49E5" w:rsidP="00286AA9">
      <w:pPr>
        <w:pStyle w:val="NormalWeb"/>
        <w:spacing w:before="0" w:beforeAutospacing="0" w:after="0" w:afterAutospacing="0"/>
        <w:ind w:right="-426"/>
        <w:jc w:val="left"/>
        <w:rPr>
          <w:rStyle w:val="lev"/>
          <w:rFonts w:asciiTheme="minorBidi" w:hAnsiTheme="minorBidi" w:cstheme="minorBidi"/>
        </w:rPr>
      </w:pPr>
    </w:p>
    <w:p w:rsidR="00ED6D0D" w:rsidRDefault="00EB36C5" w:rsidP="00286AA9">
      <w:pPr>
        <w:pStyle w:val="NormalWeb"/>
        <w:spacing w:before="0" w:beforeAutospacing="0" w:after="0" w:afterAutospacing="0"/>
        <w:ind w:right="-426"/>
        <w:jc w:val="left"/>
        <w:rPr>
          <w:rFonts w:asciiTheme="minorBidi" w:hAnsiTheme="minorBidi" w:cstheme="minorBidi"/>
        </w:rPr>
      </w:pPr>
      <w:r w:rsidRPr="00CB33B5">
        <w:rPr>
          <w:rStyle w:val="lev"/>
          <w:rFonts w:asciiTheme="minorBidi" w:hAnsiTheme="minorBidi" w:cstheme="minorBidi"/>
        </w:rPr>
        <w:t>Étape 3 - Communiquer pour se faire connaître</w:t>
      </w:r>
      <w:r w:rsidRPr="00CB33B5">
        <w:rPr>
          <w:rFonts w:asciiTheme="minorBidi" w:hAnsiTheme="minorBidi" w:cstheme="minorBidi"/>
        </w:rPr>
        <w:t xml:space="preserve"> </w:t>
      </w:r>
      <w:r w:rsidR="008E4FE7">
        <w:rPr>
          <w:rFonts w:asciiTheme="minorBidi" w:hAnsiTheme="minorBidi" w:cstheme="minorBidi"/>
        </w:rPr>
        <w:t xml:space="preserve">                                                            1</w:t>
      </w:r>
      <w:r w:rsidR="00EC4EB0">
        <w:rPr>
          <w:rFonts w:asciiTheme="minorBidi" w:hAnsiTheme="minorBidi" w:cstheme="minorBidi"/>
        </w:rPr>
        <w:t>6</w:t>
      </w:r>
    </w:p>
    <w:p w:rsidR="00EB36C5" w:rsidRPr="00CB33B5" w:rsidRDefault="00EB36C5" w:rsidP="00286AA9">
      <w:pPr>
        <w:pStyle w:val="NormalWeb"/>
        <w:spacing w:before="0" w:beforeAutospacing="0" w:after="0" w:afterAutospacing="0"/>
        <w:ind w:right="-426"/>
        <w:jc w:val="left"/>
        <w:rPr>
          <w:rFonts w:asciiTheme="minorBidi" w:hAnsiTheme="minorBidi" w:cstheme="minorBidi"/>
        </w:rPr>
      </w:pPr>
      <w:r w:rsidRPr="00CB33B5">
        <w:rPr>
          <w:rFonts w:asciiTheme="minorBidi" w:hAnsiTheme="minorBidi" w:cstheme="minorBidi"/>
        </w:rPr>
        <w:t>(</w:t>
      </w:r>
      <w:r w:rsidRPr="00CB33B5">
        <w:rPr>
          <w:rStyle w:val="Accentuation"/>
          <w:rFonts w:asciiTheme="minorBidi" w:hAnsiTheme="minorBidi" w:cstheme="minorBidi"/>
        </w:rPr>
        <w:t>plate-forme internet</w:t>
      </w:r>
      <w:r w:rsidRPr="00CB33B5">
        <w:rPr>
          <w:rFonts w:asciiTheme="minorBidi" w:hAnsiTheme="minorBidi" w:cstheme="minorBidi"/>
          <w:i/>
          <w:iCs/>
        </w:rPr>
        <w:t xml:space="preserve">, nom, logo, etc.)  </w:t>
      </w:r>
      <w:r w:rsidRPr="00CB33B5">
        <w:rPr>
          <w:rFonts w:asciiTheme="minorBidi" w:hAnsiTheme="minorBidi" w:cstheme="minorBidi"/>
        </w:rPr>
        <w:t xml:space="preserve">       </w:t>
      </w:r>
    </w:p>
    <w:p w:rsidR="00EB36C5" w:rsidRPr="00CB33B5" w:rsidRDefault="00286AA9" w:rsidP="00EB36C5">
      <w:pPr>
        <w:pStyle w:val="NormalWeb"/>
        <w:spacing w:before="0" w:beforeAutospacing="0" w:after="0" w:afterAutospacing="0"/>
        <w:jc w:val="left"/>
        <w:rPr>
          <w:rStyle w:val="Accentuation"/>
          <w:rFonts w:asciiTheme="minorBidi" w:hAnsiTheme="minorBidi" w:cstheme="minorBidi"/>
          <w:i w:val="0"/>
          <w:color w:val="2E74B5" w:themeColor="accent1" w:themeShade="BF"/>
        </w:rPr>
      </w:pPr>
      <w:r>
        <w:rPr>
          <w:rFonts w:asciiTheme="minorBidi" w:hAnsiTheme="minorBidi" w:cstheme="minorBidi"/>
        </w:rPr>
        <w:t>3.1  F</w:t>
      </w:r>
      <w:r w:rsidR="00EB36C5" w:rsidRPr="00CB33B5">
        <w:rPr>
          <w:rFonts w:asciiTheme="minorBidi" w:hAnsiTheme="minorBidi" w:cstheme="minorBidi"/>
        </w:rPr>
        <w:t xml:space="preserve">aire connaître </w:t>
      </w:r>
      <w:r w:rsidRPr="00210C32">
        <w:rPr>
          <w:rFonts w:asciiTheme="minorBidi" w:hAnsiTheme="minorBidi"/>
          <w:b/>
          <w:bCs/>
          <w:color w:val="2F5496" w:themeColor="accent5" w:themeShade="BF"/>
        </w:rPr>
        <w:t>PGAservices</w:t>
      </w:r>
      <w:r w:rsidR="00EB36C5" w:rsidRPr="00CB33B5">
        <w:rPr>
          <w:rStyle w:val="lev"/>
          <w:rFonts w:asciiTheme="minorBidi" w:hAnsiTheme="minorBidi" w:cstheme="minorBidi"/>
          <w:color w:val="2E74B5" w:themeColor="accent1" w:themeShade="BF"/>
        </w:rPr>
        <w:t xml:space="preserve">                             </w:t>
      </w:r>
      <w:r w:rsidR="00EB36C5" w:rsidRPr="00CB33B5">
        <w:rPr>
          <w:rStyle w:val="lev"/>
          <w:rFonts w:asciiTheme="minorBidi" w:hAnsiTheme="minorBidi" w:cstheme="minorBidi"/>
          <w:b w:val="0"/>
          <w:color w:val="2E74B5" w:themeColor="accent1" w:themeShade="BF"/>
        </w:rPr>
        <w:t xml:space="preserve"> </w:t>
      </w:r>
      <w:r w:rsidR="00EB36C5" w:rsidRPr="00CB33B5">
        <w:rPr>
          <w:rStyle w:val="lev"/>
          <w:rFonts w:asciiTheme="minorBidi" w:hAnsiTheme="minorBidi" w:cstheme="minorBidi"/>
          <w:color w:val="2E74B5" w:themeColor="accent1" w:themeShade="BF"/>
        </w:rPr>
        <w:t xml:space="preserve">                    </w:t>
      </w:r>
    </w:p>
    <w:p w:rsidR="00EB36C5" w:rsidRPr="00CB33B5" w:rsidRDefault="00EB36C5" w:rsidP="008E4FE7">
      <w:pPr>
        <w:pStyle w:val="NormalWeb"/>
        <w:spacing w:before="0" w:beforeAutospacing="0" w:after="0" w:afterAutospacing="0"/>
        <w:ind w:right="-709"/>
        <w:jc w:val="left"/>
        <w:rPr>
          <w:rFonts w:asciiTheme="minorBidi" w:hAnsiTheme="minorBidi" w:cstheme="minorBidi"/>
        </w:rPr>
      </w:pPr>
      <w:r w:rsidRPr="00CB33B5">
        <w:rPr>
          <w:rFonts w:asciiTheme="minorBidi" w:hAnsiTheme="minorBidi" w:cstheme="minorBidi"/>
        </w:rPr>
        <w:t xml:space="preserve">3.2  Une charte graphique </w:t>
      </w:r>
      <w:r w:rsidR="00286AA9" w:rsidRPr="00210C32">
        <w:rPr>
          <w:rFonts w:asciiTheme="minorBidi" w:hAnsiTheme="minorBidi"/>
          <w:b/>
          <w:bCs/>
          <w:color w:val="2F5496" w:themeColor="accent5" w:themeShade="BF"/>
        </w:rPr>
        <w:t>PGAservices</w:t>
      </w:r>
      <w:r w:rsidRPr="00CB33B5">
        <w:rPr>
          <w:rFonts w:asciiTheme="minorBidi" w:hAnsiTheme="minorBidi" w:cstheme="minorBidi"/>
        </w:rPr>
        <w:t xml:space="preserve">    </w:t>
      </w:r>
      <w:r w:rsidR="00CD3114">
        <w:rPr>
          <w:rFonts w:asciiTheme="minorBidi" w:hAnsiTheme="minorBidi" w:cstheme="minorBidi"/>
        </w:rPr>
        <w:t xml:space="preserve">                                                                    </w:t>
      </w:r>
      <w:r w:rsidRPr="00CB33B5">
        <w:rPr>
          <w:rFonts w:asciiTheme="minorBidi" w:hAnsiTheme="minorBidi" w:cstheme="minorBidi"/>
        </w:rPr>
        <w:t xml:space="preserve">    </w:t>
      </w:r>
      <w:r w:rsidR="00CD3114">
        <w:rPr>
          <w:rFonts w:asciiTheme="minorBidi" w:hAnsiTheme="minorBidi" w:cstheme="minorBidi"/>
        </w:rPr>
        <w:t>17</w:t>
      </w:r>
      <w:r w:rsidR="008E4FE7">
        <w:rPr>
          <w:rFonts w:asciiTheme="minorBidi" w:hAnsiTheme="minorBidi" w:cstheme="minorBidi"/>
        </w:rPr>
        <w:t xml:space="preserve">                                                              </w:t>
      </w:r>
      <w:r w:rsidRPr="00CB33B5">
        <w:rPr>
          <w:rFonts w:asciiTheme="minorBidi" w:hAnsiTheme="minorBidi" w:cstheme="minorBidi"/>
        </w:rPr>
        <w:t xml:space="preserve">                                                                                                    </w:t>
      </w:r>
    </w:p>
    <w:p w:rsidR="00316BBF" w:rsidRDefault="00316BBF" w:rsidP="00EB36C5">
      <w:pPr>
        <w:pStyle w:val="NormalWeb"/>
        <w:spacing w:before="0" w:beforeAutospacing="0" w:after="0" w:afterAutospacing="0"/>
        <w:jc w:val="left"/>
        <w:rPr>
          <w:rFonts w:asciiTheme="minorBidi" w:hAnsiTheme="minorBidi" w:cstheme="minorBidi"/>
        </w:rPr>
      </w:pPr>
    </w:p>
    <w:p w:rsidR="003A49E5" w:rsidRPr="00CB33B5" w:rsidRDefault="003A49E5" w:rsidP="00EB36C5">
      <w:pPr>
        <w:pStyle w:val="NormalWeb"/>
        <w:spacing w:before="0" w:beforeAutospacing="0" w:after="0" w:afterAutospacing="0"/>
        <w:jc w:val="left"/>
        <w:rPr>
          <w:rFonts w:asciiTheme="minorBidi" w:hAnsiTheme="minorBidi" w:cstheme="minorBidi"/>
        </w:rPr>
      </w:pPr>
    </w:p>
    <w:p w:rsidR="00B2396B" w:rsidRDefault="00556F13" w:rsidP="008E4FE7">
      <w:pPr>
        <w:pStyle w:val="NormalWeb"/>
        <w:spacing w:before="0" w:beforeAutospacing="0" w:after="0" w:afterAutospacing="0"/>
        <w:ind w:right="-567"/>
        <w:jc w:val="left"/>
        <w:rPr>
          <w:rStyle w:val="lev"/>
          <w:rFonts w:asciiTheme="minorBidi" w:hAnsiTheme="minorBidi" w:cstheme="minorBidi"/>
        </w:rPr>
      </w:pPr>
      <w:r w:rsidRPr="00CB33B5">
        <w:rPr>
          <w:rStyle w:val="lev"/>
          <w:rFonts w:asciiTheme="minorBidi" w:hAnsiTheme="minorBidi" w:cstheme="minorBidi"/>
        </w:rPr>
        <w:t>Étape 4 - Statut</w:t>
      </w:r>
      <w:r w:rsidR="00122D07">
        <w:rPr>
          <w:rStyle w:val="lev"/>
          <w:rFonts w:asciiTheme="minorBidi" w:hAnsiTheme="minorBidi" w:cstheme="minorBidi"/>
        </w:rPr>
        <w:t>s</w:t>
      </w:r>
      <w:r w:rsidRPr="00CB33B5">
        <w:rPr>
          <w:rStyle w:val="lev"/>
          <w:rFonts w:asciiTheme="minorBidi" w:hAnsiTheme="minorBidi" w:cstheme="minorBidi"/>
        </w:rPr>
        <w:t xml:space="preserve"> juridique</w:t>
      </w:r>
      <w:r w:rsidR="00122D07">
        <w:rPr>
          <w:rStyle w:val="lev"/>
          <w:rFonts w:asciiTheme="minorBidi" w:hAnsiTheme="minorBidi" w:cstheme="minorBidi"/>
        </w:rPr>
        <w:t>s</w:t>
      </w:r>
      <w:r w:rsidRPr="00CB33B5">
        <w:rPr>
          <w:rStyle w:val="lev"/>
          <w:rFonts w:asciiTheme="minorBidi" w:hAnsiTheme="minorBidi" w:cstheme="minorBidi"/>
        </w:rPr>
        <w:t xml:space="preserve"> </w:t>
      </w:r>
      <w:r w:rsidR="00122D07">
        <w:rPr>
          <w:rStyle w:val="lev"/>
          <w:rFonts w:asciiTheme="minorBidi" w:hAnsiTheme="minorBidi" w:cstheme="minorBidi"/>
        </w:rPr>
        <w:t xml:space="preserve">                                                                                     </w:t>
      </w:r>
      <w:r w:rsidR="001854BA">
        <w:rPr>
          <w:rStyle w:val="lev"/>
          <w:rFonts w:asciiTheme="minorBidi" w:hAnsiTheme="minorBidi" w:cstheme="minorBidi"/>
        </w:rPr>
        <w:t xml:space="preserve"> </w:t>
      </w:r>
      <w:r w:rsidR="00122D07">
        <w:rPr>
          <w:rStyle w:val="lev"/>
          <w:rFonts w:asciiTheme="minorBidi" w:hAnsiTheme="minorBidi" w:cstheme="minorBidi"/>
        </w:rPr>
        <w:t xml:space="preserve">        </w:t>
      </w:r>
      <w:r w:rsidR="00122D07" w:rsidRPr="00122D07">
        <w:rPr>
          <w:rStyle w:val="lev"/>
          <w:rFonts w:asciiTheme="minorBidi" w:hAnsiTheme="minorBidi" w:cstheme="minorBidi"/>
          <w:b w:val="0"/>
        </w:rPr>
        <w:t>1</w:t>
      </w:r>
      <w:r w:rsidR="00981D2E">
        <w:rPr>
          <w:rStyle w:val="lev"/>
          <w:rFonts w:asciiTheme="minorBidi" w:hAnsiTheme="minorBidi" w:cstheme="minorBidi"/>
          <w:b w:val="0"/>
        </w:rPr>
        <w:t>8</w:t>
      </w:r>
    </w:p>
    <w:p w:rsidR="0010790B" w:rsidRDefault="00731F21" w:rsidP="00731F21">
      <w:pPr>
        <w:pStyle w:val="NormalWeb"/>
        <w:spacing w:before="0" w:beforeAutospacing="0" w:after="0" w:afterAutospacing="0"/>
        <w:ind w:right="-567"/>
        <w:jc w:val="left"/>
        <w:rPr>
          <w:rFonts w:ascii="Arial" w:hAnsi="Arial" w:cs="Arial"/>
          <w:b/>
        </w:rPr>
      </w:pPr>
      <w:r w:rsidRPr="00122D07">
        <w:rPr>
          <w:rStyle w:val="lev"/>
          <w:rFonts w:asciiTheme="minorBidi" w:hAnsiTheme="minorBidi" w:cstheme="minorBidi"/>
        </w:rPr>
        <w:t>4.3 La forme en entreprise de</w:t>
      </w:r>
      <w:r>
        <w:rPr>
          <w:rStyle w:val="lev"/>
          <w:rFonts w:asciiTheme="minorBidi" w:hAnsiTheme="minorBidi" w:cstheme="minorBidi"/>
          <w:color w:val="2F5496" w:themeColor="accent5" w:themeShade="BF"/>
        </w:rPr>
        <w:t xml:space="preserve"> PGA services </w:t>
      </w:r>
      <w:r w:rsidRPr="00122D07">
        <w:rPr>
          <w:rStyle w:val="lev"/>
          <w:rFonts w:asciiTheme="minorBidi" w:hAnsiTheme="minorBidi" w:cstheme="minorBidi"/>
        </w:rPr>
        <w:t>(hypothèse)</w:t>
      </w:r>
      <w:r>
        <w:rPr>
          <w:rStyle w:val="lev"/>
          <w:rFonts w:asciiTheme="minorBidi" w:hAnsiTheme="minorBidi" w:cstheme="minorBidi"/>
          <w:color w:val="2F5496" w:themeColor="accent5" w:themeShade="BF"/>
        </w:rPr>
        <w:t xml:space="preserve">              </w:t>
      </w:r>
      <w:r w:rsidRPr="00122D07">
        <w:rPr>
          <w:rStyle w:val="lev"/>
          <w:rFonts w:asciiTheme="minorBidi" w:hAnsiTheme="minorBidi" w:cstheme="minorBidi"/>
          <w:b w:val="0"/>
        </w:rPr>
        <w:t xml:space="preserve">                               </w:t>
      </w:r>
    </w:p>
    <w:p w:rsidR="002E1D0C" w:rsidRDefault="002E1D0C" w:rsidP="00EB36C5">
      <w:pPr>
        <w:pStyle w:val="NormalWeb"/>
        <w:spacing w:before="0" w:beforeAutospacing="0" w:after="0" w:afterAutospacing="0"/>
        <w:jc w:val="left"/>
        <w:rPr>
          <w:rFonts w:asciiTheme="minorBidi" w:hAnsiTheme="minorBidi" w:cstheme="minorBidi"/>
        </w:rPr>
      </w:pPr>
      <w:r>
        <w:rPr>
          <w:rFonts w:asciiTheme="minorBidi" w:hAnsiTheme="minorBidi" w:cstheme="minorBidi"/>
        </w:rPr>
        <w:t>Le statut d'autoentrepreneur</w:t>
      </w:r>
    </w:p>
    <w:p w:rsidR="0010790B" w:rsidRDefault="002E1D0C" w:rsidP="00EB36C5">
      <w:pPr>
        <w:pStyle w:val="NormalWeb"/>
        <w:spacing w:before="0" w:beforeAutospacing="0" w:after="0" w:afterAutospacing="0"/>
        <w:jc w:val="left"/>
        <w:rPr>
          <w:rFonts w:asciiTheme="minorBidi" w:hAnsiTheme="minorBidi" w:cstheme="minorBidi"/>
        </w:rPr>
      </w:pPr>
      <w:r>
        <w:rPr>
          <w:rFonts w:asciiTheme="minorBidi" w:hAnsiTheme="minorBidi" w:cstheme="minorBidi"/>
        </w:rPr>
        <w:t>La micro entreprise</w:t>
      </w:r>
    </w:p>
    <w:p w:rsidR="002E1D0C" w:rsidRDefault="002E1D0C" w:rsidP="002E1D0C">
      <w:pPr>
        <w:pStyle w:val="NormalWeb"/>
        <w:spacing w:before="0" w:beforeAutospacing="0" w:after="0" w:afterAutospacing="0"/>
        <w:jc w:val="left"/>
        <w:rPr>
          <w:rFonts w:asciiTheme="minorBidi" w:hAnsiTheme="minorBidi" w:cstheme="minorBidi"/>
        </w:rPr>
      </w:pPr>
      <w:r>
        <w:rPr>
          <w:rFonts w:asciiTheme="minorBidi" w:hAnsiTheme="minorBidi" w:cstheme="minorBidi"/>
        </w:rPr>
        <w:t>La loi de finances 2018</w:t>
      </w:r>
    </w:p>
    <w:p w:rsidR="003A49E5" w:rsidRDefault="002E1D0C" w:rsidP="002E1D0C">
      <w:pPr>
        <w:pStyle w:val="NormalWeb"/>
        <w:spacing w:before="0" w:beforeAutospacing="0" w:after="0" w:afterAutospacing="0"/>
        <w:jc w:val="left"/>
        <w:rPr>
          <w:rFonts w:asciiTheme="minorBidi" w:hAnsiTheme="minorBidi" w:cstheme="minorBidi"/>
        </w:rPr>
      </w:pPr>
      <w:r>
        <w:rPr>
          <w:rFonts w:asciiTheme="minorBidi" w:hAnsiTheme="minorBidi" w:cstheme="minorBidi"/>
        </w:rPr>
        <w:t xml:space="preserve">- </w:t>
      </w:r>
      <w:proofErr w:type="spellStart"/>
      <w:r>
        <w:rPr>
          <w:rFonts w:asciiTheme="minorBidi" w:hAnsiTheme="minorBidi" w:cstheme="minorBidi"/>
        </w:rPr>
        <w:t>microBIC</w:t>
      </w:r>
      <w:proofErr w:type="spellEnd"/>
      <w:r>
        <w:rPr>
          <w:rFonts w:asciiTheme="minorBidi" w:hAnsiTheme="minorBidi" w:cstheme="minorBidi"/>
        </w:rPr>
        <w:t xml:space="preserve"> et </w:t>
      </w:r>
      <w:proofErr w:type="spellStart"/>
      <w:r>
        <w:rPr>
          <w:rFonts w:asciiTheme="minorBidi" w:hAnsiTheme="minorBidi" w:cstheme="minorBidi"/>
        </w:rPr>
        <w:t>microBNC</w:t>
      </w:r>
      <w:proofErr w:type="spellEnd"/>
    </w:p>
    <w:p w:rsidR="003A49E5" w:rsidRDefault="003A49E5" w:rsidP="00EB36C5">
      <w:pPr>
        <w:pStyle w:val="NormalWeb"/>
        <w:spacing w:before="0" w:beforeAutospacing="0" w:after="0" w:afterAutospacing="0"/>
        <w:jc w:val="left"/>
        <w:rPr>
          <w:rFonts w:asciiTheme="minorBidi" w:hAnsiTheme="minorBidi" w:cstheme="minorBidi"/>
        </w:rPr>
      </w:pPr>
    </w:p>
    <w:p w:rsidR="003A49E5" w:rsidRDefault="003A49E5" w:rsidP="00EB36C5">
      <w:pPr>
        <w:pStyle w:val="NormalWeb"/>
        <w:spacing w:before="0" w:beforeAutospacing="0" w:after="0" w:afterAutospacing="0"/>
        <w:jc w:val="left"/>
        <w:rPr>
          <w:rFonts w:asciiTheme="minorBidi" w:hAnsiTheme="minorBidi" w:cstheme="minorBidi"/>
        </w:rPr>
      </w:pPr>
    </w:p>
    <w:p w:rsidR="003A49E5" w:rsidRPr="00CB33B5" w:rsidRDefault="003A49E5" w:rsidP="00EB36C5">
      <w:pPr>
        <w:pStyle w:val="NormalWeb"/>
        <w:spacing w:before="0" w:beforeAutospacing="0" w:after="0" w:afterAutospacing="0"/>
        <w:jc w:val="left"/>
        <w:rPr>
          <w:rFonts w:asciiTheme="minorBidi" w:hAnsiTheme="minorBidi" w:cstheme="minorBidi"/>
        </w:rPr>
      </w:pPr>
    </w:p>
    <w:p w:rsidR="00EB36C5" w:rsidRPr="00CB33B5" w:rsidRDefault="00EB36C5" w:rsidP="00EB36C5">
      <w:pPr>
        <w:pStyle w:val="NormalWeb"/>
        <w:spacing w:before="0" w:beforeAutospacing="0" w:after="0" w:afterAutospacing="0"/>
        <w:ind w:right="-567"/>
        <w:jc w:val="left"/>
        <w:rPr>
          <w:rFonts w:asciiTheme="minorBidi" w:hAnsiTheme="minorBidi" w:cstheme="minorBidi"/>
        </w:rPr>
      </w:pPr>
      <w:r w:rsidRPr="00CB33B5">
        <w:rPr>
          <w:rStyle w:val="lev"/>
          <w:rFonts w:asciiTheme="minorBidi" w:hAnsiTheme="minorBidi" w:cstheme="minorBidi"/>
        </w:rPr>
        <w:t>Étape 5 - Prévoir le chiffre d'affaires et le financement</w:t>
      </w:r>
      <w:r w:rsidRPr="00CB33B5">
        <w:rPr>
          <w:rFonts w:asciiTheme="minorBidi" w:hAnsiTheme="minorBidi" w:cstheme="minorBidi"/>
        </w:rPr>
        <w:t xml:space="preserve">     </w:t>
      </w:r>
      <w:r w:rsidR="008E4FE7">
        <w:rPr>
          <w:rFonts w:asciiTheme="minorBidi" w:hAnsiTheme="minorBidi" w:cstheme="minorBidi"/>
        </w:rPr>
        <w:t xml:space="preserve">                                    </w:t>
      </w:r>
      <w:r w:rsidR="001854BA">
        <w:rPr>
          <w:rFonts w:asciiTheme="minorBidi" w:hAnsiTheme="minorBidi" w:cstheme="minorBidi"/>
        </w:rPr>
        <w:t xml:space="preserve"> </w:t>
      </w:r>
      <w:r w:rsidR="008E4FE7">
        <w:rPr>
          <w:rFonts w:asciiTheme="minorBidi" w:hAnsiTheme="minorBidi" w:cstheme="minorBidi"/>
        </w:rPr>
        <w:t xml:space="preserve">       </w:t>
      </w:r>
      <w:r w:rsidRPr="00CB33B5">
        <w:rPr>
          <w:rFonts w:asciiTheme="minorBidi" w:hAnsiTheme="minorBidi" w:cstheme="minorBidi"/>
        </w:rPr>
        <w:t xml:space="preserve"> </w:t>
      </w:r>
      <w:r w:rsidR="00A443F7">
        <w:rPr>
          <w:rFonts w:asciiTheme="minorBidi" w:hAnsiTheme="minorBidi" w:cstheme="minorBidi"/>
        </w:rPr>
        <w:t>19</w:t>
      </w:r>
      <w:r w:rsidRPr="00CB33B5">
        <w:rPr>
          <w:rFonts w:asciiTheme="minorBidi" w:hAnsiTheme="minorBidi" w:cstheme="minorBidi"/>
        </w:rPr>
        <w:t xml:space="preserve">                                </w:t>
      </w:r>
    </w:p>
    <w:p w:rsidR="00EB36C5" w:rsidRDefault="00EB36C5" w:rsidP="00EB36C5">
      <w:pPr>
        <w:pStyle w:val="NormalWeb"/>
        <w:spacing w:before="0" w:beforeAutospacing="0" w:after="0" w:afterAutospacing="0"/>
        <w:ind w:right="-567"/>
        <w:jc w:val="left"/>
        <w:rPr>
          <w:rFonts w:asciiTheme="minorBidi" w:hAnsiTheme="minorBidi" w:cstheme="minorBidi"/>
          <w:i/>
          <w:iCs/>
        </w:rPr>
      </w:pPr>
      <w:r w:rsidRPr="00CB33B5">
        <w:rPr>
          <w:rFonts w:asciiTheme="minorBidi" w:hAnsiTheme="minorBidi" w:cstheme="minorBidi"/>
          <w:i/>
          <w:iCs/>
        </w:rPr>
        <w:t xml:space="preserve">(Hypothèse sur 2 ans, hors taxes) </w:t>
      </w:r>
    </w:p>
    <w:p w:rsidR="005A43B6" w:rsidRPr="00CB33B5" w:rsidRDefault="005A43B6" w:rsidP="005A43B6">
      <w:pPr>
        <w:ind w:right="-567"/>
        <w:jc w:val="left"/>
        <w:rPr>
          <w:rFonts w:asciiTheme="minorBidi" w:eastAsia="Times New Roman" w:hAnsiTheme="minorBidi"/>
          <w:sz w:val="24"/>
          <w:szCs w:val="24"/>
          <w:lang w:eastAsia="fr-FR"/>
        </w:rPr>
      </w:pPr>
      <w:r w:rsidRPr="005A43B6">
        <w:rPr>
          <w:rFonts w:asciiTheme="minorBidi" w:eastAsia="Times New Roman" w:hAnsiTheme="minorBidi"/>
          <w:b/>
          <w:sz w:val="24"/>
          <w:szCs w:val="24"/>
          <w:lang w:eastAsia="fr-FR"/>
        </w:rPr>
        <w:t>Le compte de résultat de l’entreprise</w:t>
      </w:r>
      <w:r>
        <w:rPr>
          <w:rFonts w:asciiTheme="minorBidi" w:eastAsia="Times New Roman" w:hAnsiTheme="minorBidi"/>
          <w:sz w:val="24"/>
          <w:szCs w:val="24"/>
          <w:lang w:eastAsia="fr-FR"/>
        </w:rPr>
        <w:t xml:space="preserve"> </w:t>
      </w:r>
      <w:r>
        <w:rPr>
          <w:rStyle w:val="lev"/>
          <w:rFonts w:asciiTheme="minorBidi" w:hAnsiTheme="minorBidi"/>
          <w:color w:val="2F5496" w:themeColor="accent5" w:themeShade="BF"/>
        </w:rPr>
        <w:t xml:space="preserve">PGA services </w:t>
      </w:r>
      <w:r w:rsidRPr="00122D07">
        <w:rPr>
          <w:rStyle w:val="lev"/>
          <w:rFonts w:asciiTheme="minorBidi" w:hAnsiTheme="minorBidi"/>
        </w:rPr>
        <w:t>(hypothèse)</w:t>
      </w:r>
      <w:r>
        <w:rPr>
          <w:rStyle w:val="lev"/>
          <w:rFonts w:asciiTheme="minorBidi" w:hAnsiTheme="minorBidi"/>
          <w:color w:val="2F5496" w:themeColor="accent5" w:themeShade="BF"/>
        </w:rPr>
        <w:t xml:space="preserve">  </w:t>
      </w:r>
      <w:r w:rsidR="00A443F7">
        <w:rPr>
          <w:rStyle w:val="lev"/>
          <w:rFonts w:asciiTheme="minorBidi" w:hAnsiTheme="minorBidi"/>
          <w:color w:val="2F5496" w:themeColor="accent5" w:themeShade="BF"/>
        </w:rPr>
        <w:t xml:space="preserve">                    </w:t>
      </w:r>
      <w:r w:rsidR="003A49E5">
        <w:rPr>
          <w:rStyle w:val="lev"/>
          <w:rFonts w:asciiTheme="minorBidi" w:hAnsiTheme="minorBidi"/>
          <w:color w:val="2F5496" w:themeColor="accent5" w:themeShade="BF"/>
        </w:rPr>
        <w:t xml:space="preserve"> </w:t>
      </w:r>
      <w:r w:rsidR="00A443F7">
        <w:rPr>
          <w:rStyle w:val="lev"/>
          <w:rFonts w:asciiTheme="minorBidi" w:hAnsiTheme="minorBidi"/>
          <w:color w:val="2F5496" w:themeColor="accent5" w:themeShade="BF"/>
        </w:rPr>
        <w:t xml:space="preserve">          </w:t>
      </w:r>
      <w:r>
        <w:rPr>
          <w:rStyle w:val="lev"/>
          <w:rFonts w:asciiTheme="minorBidi" w:hAnsiTheme="minorBidi"/>
          <w:color w:val="2F5496" w:themeColor="accent5" w:themeShade="BF"/>
        </w:rPr>
        <w:t xml:space="preserve">       </w:t>
      </w:r>
      <w:r w:rsidRPr="00122D07">
        <w:rPr>
          <w:rStyle w:val="lev"/>
          <w:rFonts w:asciiTheme="minorBidi" w:hAnsiTheme="minorBidi"/>
          <w:b w:val="0"/>
        </w:rPr>
        <w:t xml:space="preserve">                </w:t>
      </w:r>
      <w:r>
        <w:rPr>
          <w:rStyle w:val="lev"/>
          <w:rFonts w:asciiTheme="minorBidi" w:hAnsiTheme="minorBidi"/>
          <w:b w:val="0"/>
        </w:rPr>
        <w:t xml:space="preserve">   </w:t>
      </w:r>
      <w:r w:rsidR="00981D2E">
        <w:rPr>
          <w:rStyle w:val="lev"/>
          <w:rFonts w:asciiTheme="minorBidi" w:hAnsiTheme="minorBidi"/>
          <w:b w:val="0"/>
        </w:rPr>
        <w:t xml:space="preserve">     </w:t>
      </w:r>
      <w:r w:rsidRPr="00122D07">
        <w:rPr>
          <w:rStyle w:val="lev"/>
          <w:rFonts w:asciiTheme="minorBidi" w:hAnsiTheme="minorBidi"/>
          <w:b w:val="0"/>
        </w:rPr>
        <w:t xml:space="preserve">        </w:t>
      </w:r>
    </w:p>
    <w:p w:rsidR="005A43B6" w:rsidRPr="00731F21" w:rsidRDefault="005A43B6" w:rsidP="005A43B6">
      <w:pPr>
        <w:jc w:val="left"/>
        <w:rPr>
          <w:rFonts w:asciiTheme="minorBidi" w:eastAsia="Times New Roman" w:hAnsiTheme="minorBidi"/>
          <w:bCs/>
          <w:sz w:val="24"/>
          <w:szCs w:val="24"/>
          <w:lang w:eastAsia="fr-FR"/>
        </w:rPr>
      </w:pPr>
      <w:r w:rsidRPr="00731F21">
        <w:rPr>
          <w:rFonts w:asciiTheme="minorBidi" w:eastAsia="Times New Roman" w:hAnsiTheme="minorBidi"/>
          <w:bCs/>
          <w:sz w:val="24"/>
          <w:szCs w:val="24"/>
          <w:lang w:eastAsia="fr-FR"/>
        </w:rPr>
        <w:t>5</w:t>
      </w:r>
      <w:r w:rsidR="003A49E5">
        <w:rPr>
          <w:rFonts w:asciiTheme="minorBidi" w:eastAsia="Times New Roman" w:hAnsiTheme="minorBidi"/>
          <w:bCs/>
          <w:sz w:val="24"/>
          <w:szCs w:val="24"/>
          <w:lang w:eastAsia="fr-FR"/>
        </w:rPr>
        <w:t>.</w:t>
      </w:r>
      <w:r>
        <w:rPr>
          <w:rFonts w:asciiTheme="minorBidi" w:eastAsia="Times New Roman" w:hAnsiTheme="minorBidi"/>
          <w:bCs/>
          <w:sz w:val="24"/>
          <w:szCs w:val="24"/>
          <w:lang w:eastAsia="fr-FR"/>
        </w:rPr>
        <w:t xml:space="preserve">1 </w:t>
      </w:r>
      <w:r w:rsidRPr="00731F21">
        <w:rPr>
          <w:rFonts w:asciiTheme="minorBidi" w:eastAsia="Times New Roman" w:hAnsiTheme="minorBidi"/>
          <w:bCs/>
          <w:sz w:val="24"/>
          <w:szCs w:val="24"/>
          <w:lang w:eastAsia="fr-FR"/>
        </w:rPr>
        <w:t xml:space="preserve">Tarif des prestations de services </w:t>
      </w:r>
    </w:p>
    <w:p w:rsidR="005A43B6" w:rsidRPr="00CB33B5" w:rsidRDefault="005A43B6" w:rsidP="005A43B6">
      <w:pPr>
        <w:jc w:val="left"/>
        <w:rPr>
          <w:rFonts w:asciiTheme="minorBidi" w:eastAsia="Times New Roman" w:hAnsiTheme="minorBidi"/>
          <w:bCs/>
          <w:sz w:val="24"/>
          <w:szCs w:val="24"/>
          <w:lang w:eastAsia="fr-FR"/>
        </w:rPr>
      </w:pPr>
      <w:r>
        <w:rPr>
          <w:rFonts w:asciiTheme="minorBidi" w:eastAsia="Times New Roman" w:hAnsiTheme="minorBidi"/>
          <w:bCs/>
          <w:sz w:val="24"/>
          <w:szCs w:val="24"/>
          <w:lang w:eastAsia="fr-FR"/>
        </w:rPr>
        <w:t>5</w:t>
      </w:r>
      <w:r w:rsidRPr="00CB33B5">
        <w:rPr>
          <w:rFonts w:asciiTheme="minorBidi" w:eastAsia="Times New Roman" w:hAnsiTheme="minorBidi"/>
          <w:bCs/>
          <w:sz w:val="24"/>
          <w:szCs w:val="24"/>
          <w:lang w:eastAsia="fr-FR"/>
        </w:rPr>
        <w:t>.2  Matériel professionnel</w:t>
      </w:r>
    </w:p>
    <w:p w:rsidR="005A43B6" w:rsidRPr="00CB33B5" w:rsidRDefault="003A49E5" w:rsidP="005A43B6">
      <w:pPr>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 xml:space="preserve">5.3 </w:t>
      </w:r>
      <w:r w:rsidR="005A43B6">
        <w:rPr>
          <w:rFonts w:asciiTheme="minorBidi" w:eastAsia="Times New Roman" w:hAnsiTheme="minorBidi"/>
          <w:sz w:val="24"/>
          <w:szCs w:val="24"/>
          <w:lang w:eastAsia="fr-FR"/>
        </w:rPr>
        <w:t xml:space="preserve"> Frais bancaire</w:t>
      </w:r>
      <w:r w:rsidR="005A43B6" w:rsidRPr="00CB33B5">
        <w:rPr>
          <w:rFonts w:asciiTheme="minorBidi" w:eastAsia="Times New Roman" w:hAnsiTheme="minorBidi"/>
          <w:sz w:val="24"/>
          <w:szCs w:val="24"/>
          <w:lang w:eastAsia="fr-FR"/>
        </w:rPr>
        <w:t xml:space="preserve">s                                                                                           </w:t>
      </w:r>
    </w:p>
    <w:p w:rsidR="005A43B6" w:rsidRDefault="005A43B6" w:rsidP="005A43B6">
      <w:pPr>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5</w:t>
      </w:r>
      <w:r w:rsidRPr="00CB33B5">
        <w:rPr>
          <w:rFonts w:asciiTheme="minorBidi" w:eastAsia="Times New Roman" w:hAnsiTheme="minorBidi"/>
          <w:sz w:val="24"/>
          <w:szCs w:val="24"/>
          <w:lang w:eastAsia="fr-FR"/>
        </w:rPr>
        <w:t>.4  Charges et Impôts</w:t>
      </w:r>
    </w:p>
    <w:p w:rsidR="00EB36C5" w:rsidRPr="00CB33B5" w:rsidRDefault="00731F21" w:rsidP="00EB36C5">
      <w:pPr>
        <w:ind w:right="-567"/>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5</w:t>
      </w:r>
      <w:r w:rsidR="00EB36C5" w:rsidRPr="00CB33B5">
        <w:rPr>
          <w:rFonts w:asciiTheme="minorBidi" w:eastAsia="Times New Roman" w:hAnsiTheme="minorBidi"/>
          <w:sz w:val="24"/>
          <w:szCs w:val="24"/>
          <w:lang w:eastAsia="fr-FR"/>
        </w:rPr>
        <w:t xml:space="preserve">.5  Comptes de résultats prévisionnels N &amp; N+1         </w:t>
      </w:r>
      <w:r w:rsidR="008E4FE7">
        <w:rPr>
          <w:rFonts w:asciiTheme="minorBidi" w:eastAsia="Times New Roman" w:hAnsiTheme="minorBidi"/>
          <w:sz w:val="24"/>
          <w:szCs w:val="24"/>
          <w:lang w:eastAsia="fr-FR"/>
        </w:rPr>
        <w:t xml:space="preserve">                                                </w:t>
      </w:r>
      <w:r w:rsidR="00EB36C5" w:rsidRPr="00CB33B5">
        <w:rPr>
          <w:rFonts w:asciiTheme="minorBidi" w:eastAsia="Times New Roman" w:hAnsiTheme="minorBidi"/>
          <w:sz w:val="24"/>
          <w:szCs w:val="24"/>
          <w:lang w:eastAsia="fr-FR"/>
        </w:rPr>
        <w:t xml:space="preserve">                                           </w:t>
      </w:r>
    </w:p>
    <w:p w:rsidR="00EB36C5" w:rsidRDefault="00EB36C5" w:rsidP="00EB36C5">
      <w:pPr>
        <w:jc w:val="left"/>
        <w:rPr>
          <w:rFonts w:asciiTheme="minorBidi" w:eastAsia="Times New Roman" w:hAnsiTheme="minorBidi"/>
          <w:sz w:val="24"/>
          <w:szCs w:val="24"/>
          <w:lang w:eastAsia="fr-FR"/>
        </w:rPr>
      </w:pPr>
    </w:p>
    <w:p w:rsidR="006257D1" w:rsidRDefault="006257D1" w:rsidP="006F7CA7">
      <w:pPr>
        <w:jc w:val="left"/>
        <w:rPr>
          <w:rFonts w:ascii="Arial" w:eastAsia="Times New Roman" w:hAnsi="Arial" w:cs="Arial"/>
          <w:lang w:eastAsia="fr-FR"/>
        </w:rPr>
      </w:pPr>
    </w:p>
    <w:p w:rsidR="006257D1" w:rsidRDefault="006257D1" w:rsidP="006F7CA7">
      <w:pPr>
        <w:jc w:val="left"/>
        <w:rPr>
          <w:rFonts w:ascii="Arial" w:eastAsia="Times New Roman" w:hAnsi="Arial" w:cs="Arial"/>
          <w:lang w:eastAsia="fr-FR"/>
        </w:rPr>
      </w:pPr>
    </w:p>
    <w:p w:rsidR="006257D1" w:rsidRDefault="006257D1" w:rsidP="006F7CA7">
      <w:pPr>
        <w:jc w:val="left"/>
        <w:rPr>
          <w:rFonts w:ascii="Arial" w:eastAsia="Times New Roman" w:hAnsi="Arial" w:cs="Arial"/>
          <w:lang w:eastAsia="fr-FR"/>
        </w:rPr>
      </w:pPr>
    </w:p>
    <w:p w:rsidR="006257D1" w:rsidRDefault="006257D1" w:rsidP="006F7CA7">
      <w:pPr>
        <w:jc w:val="left"/>
        <w:rPr>
          <w:rFonts w:ascii="Arial" w:eastAsia="Times New Roman" w:hAnsi="Arial" w:cs="Arial"/>
          <w:lang w:eastAsia="fr-FR"/>
        </w:rPr>
      </w:pPr>
    </w:p>
    <w:p w:rsidR="006257D1" w:rsidRDefault="006257D1" w:rsidP="006F7CA7">
      <w:pPr>
        <w:jc w:val="left"/>
        <w:rPr>
          <w:rFonts w:ascii="Arial" w:eastAsia="Times New Roman" w:hAnsi="Arial" w:cs="Arial"/>
          <w:lang w:eastAsia="fr-FR"/>
        </w:rPr>
      </w:pPr>
    </w:p>
    <w:p w:rsidR="006257D1" w:rsidRDefault="006257D1" w:rsidP="006F7CA7">
      <w:pPr>
        <w:jc w:val="left"/>
        <w:rPr>
          <w:rFonts w:ascii="Arial" w:eastAsia="Times New Roman" w:hAnsi="Arial" w:cs="Arial"/>
          <w:lang w:eastAsia="fr-FR"/>
        </w:rPr>
      </w:pPr>
    </w:p>
    <w:p w:rsidR="003A49E5" w:rsidRDefault="00891809" w:rsidP="003A49E5">
      <w:pPr>
        <w:jc w:val="left"/>
        <w:rPr>
          <w:rFonts w:asciiTheme="minorBidi" w:hAnsiTheme="minorBidi"/>
          <w:b/>
          <w:bCs/>
          <w:color w:val="2F5496" w:themeColor="accent5" w:themeShade="BF"/>
        </w:rPr>
      </w:pPr>
      <w:r w:rsidRPr="00891809">
        <w:rPr>
          <w:rFonts w:ascii="Arial" w:eastAsia="Times New Roman" w:hAnsi="Arial" w:cs="Arial"/>
          <w:noProof/>
          <w:lang w:eastAsia="fr-FR" w:bidi="he-IL"/>
        </w:rPr>
        <w:pict>
          <v:shape id="_x0000_s1060" type="#_x0000_t202" style="position:absolute;margin-left:319.15pt;margin-top:25.3pt;width:187.1pt;height:37.9pt;z-index:251730944;mso-width-percent:400;mso-height-percent:200;mso-width-percent:400;mso-height-percent:200;mso-width-relative:margin;mso-height-relative:margin" stroked="f">
            <v:textbox style="mso-next-textbox:#_x0000_s1060;mso-fit-shape-to-text:t">
              <w:txbxContent>
                <w:p w:rsidR="003627F0" w:rsidRPr="006B6220" w:rsidRDefault="003627F0" w:rsidP="00CB33B5">
                  <w:r>
                    <w:rPr>
                      <w:noProof/>
                      <w:lang w:eastAsia="fr-FR" w:bidi="he-IL"/>
                    </w:rPr>
                    <w:drawing>
                      <wp:inline distT="0" distB="0" distL="0" distR="0">
                        <wp:extent cx="2101850" cy="389992"/>
                        <wp:effectExtent l="19050" t="0" r="0" b="0"/>
                        <wp:docPr id="146"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CB33B5" w:rsidRPr="006A76BF" w:rsidRDefault="00CB33B5" w:rsidP="003A49E5">
      <w:pPr>
        <w:jc w:val="left"/>
        <w:rPr>
          <w:rFonts w:asciiTheme="minorBidi" w:hAnsiTheme="minorBidi"/>
          <w:b/>
          <w:bCs/>
          <w:color w:val="2F5496" w:themeColor="accent5" w:themeShade="BF"/>
          <w:sz w:val="24"/>
          <w:szCs w:val="24"/>
        </w:rPr>
      </w:pPr>
      <w:r w:rsidRPr="006A76BF">
        <w:rPr>
          <w:rFonts w:asciiTheme="minorBidi" w:hAnsiTheme="minorBidi"/>
          <w:b/>
          <w:bCs/>
          <w:color w:val="2F5496" w:themeColor="accent5" w:themeShade="BF"/>
          <w:sz w:val="24"/>
          <w:szCs w:val="24"/>
        </w:rPr>
        <w:lastRenderedPageBreak/>
        <w:t>Etape 1 </w:t>
      </w:r>
    </w:p>
    <w:p w:rsidR="00CB33B5" w:rsidRPr="00CB33B5" w:rsidRDefault="00CB33B5" w:rsidP="00CB33B5">
      <w:pPr>
        <w:pStyle w:val="NormalWeb"/>
        <w:spacing w:before="0" w:beforeAutospacing="0" w:after="0" w:afterAutospacing="0"/>
        <w:jc w:val="left"/>
        <w:rPr>
          <w:rFonts w:asciiTheme="minorBidi" w:hAnsiTheme="minorBidi" w:cstheme="minorBidi"/>
          <w:b/>
          <w:bCs/>
          <w:color w:val="2F5496" w:themeColor="accent5" w:themeShade="BF"/>
        </w:rPr>
      </w:pPr>
      <w:r w:rsidRPr="00CB33B5">
        <w:rPr>
          <w:rFonts w:asciiTheme="minorBidi" w:hAnsiTheme="minorBidi" w:cstheme="minorBidi"/>
          <w:b/>
          <w:bCs/>
          <w:color w:val="2F5496" w:themeColor="accent5" w:themeShade="BF"/>
        </w:rPr>
        <w:t>Présentation du projet PGAservices</w:t>
      </w: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r w:rsidRPr="00CB33B5">
        <w:rPr>
          <w:rFonts w:asciiTheme="minorBidi" w:hAnsiTheme="minorBidi" w:cstheme="minorBidi"/>
          <w:b/>
          <w:bCs/>
        </w:rPr>
        <w:t>1.1 Le lycée Danton</w:t>
      </w:r>
    </w:p>
    <w:p w:rsidR="00CB33B5" w:rsidRPr="00CB33B5" w:rsidRDefault="00891809" w:rsidP="00CB33B5">
      <w:pPr>
        <w:pStyle w:val="NormalWeb"/>
        <w:spacing w:before="0" w:beforeAutospacing="0" w:after="0" w:afterAutospacing="0"/>
        <w:jc w:val="left"/>
        <w:rPr>
          <w:rFonts w:asciiTheme="minorBidi" w:hAnsiTheme="minorBidi" w:cstheme="minorBidi"/>
          <w:b/>
          <w:bCs/>
        </w:rPr>
      </w:pPr>
      <w:r w:rsidRPr="00891809">
        <w:rPr>
          <w:rFonts w:asciiTheme="minorBidi" w:hAnsiTheme="minorBidi" w:cstheme="minorBidi"/>
          <w:noProof/>
        </w:rPr>
        <w:pict>
          <v:shape id="Zone de texte 1491" o:spid="_x0000_s1057" type="#_x0000_t202" style="position:absolute;margin-left:-9.2pt;margin-top:3.35pt;width:184.7pt;height:79.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DBjwIAACI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" stroked="f">
            <v:textbox>
              <w:txbxContent>
                <w:p w:rsidR="003627F0" w:rsidRDefault="003627F0" w:rsidP="00CB33B5">
                  <w:r>
                    <w:rPr>
                      <w:rFonts w:ascii="Arial" w:hAnsi="Arial" w:cs="Arial"/>
                      <w:noProof/>
                      <w:sz w:val="20"/>
                      <w:szCs w:val="20"/>
                      <w:lang w:eastAsia="fr-FR" w:bidi="he-IL"/>
                    </w:rPr>
                    <w:drawing>
                      <wp:inline distT="0" distB="0" distL="0" distR="0">
                        <wp:extent cx="2077671" cy="898498"/>
                        <wp:effectExtent l="0" t="0" r="0" b="0"/>
                        <wp:docPr id="55" name="Image 10" descr="Résultat d’images pour danton b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danton brive"/>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613" cy="920096"/>
                                </a:xfrm>
                                <a:prstGeom prst="rect">
                                  <a:avLst/>
                                </a:prstGeom>
                                <a:noFill/>
                                <a:ln>
                                  <a:noFill/>
                                </a:ln>
                              </pic:spPr>
                            </pic:pic>
                          </a:graphicData>
                        </a:graphic>
                      </wp:inline>
                    </w:drawing>
                  </w:r>
                </w:p>
              </w:txbxContent>
            </v:textbox>
          </v:shape>
        </w:pict>
      </w: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 xml:space="preserve">                                                     </w:t>
      </w:r>
      <w:r w:rsidRPr="00CB33B5">
        <w:rPr>
          <w:rFonts w:asciiTheme="minorBidi" w:hAnsiTheme="minorBidi" w:cstheme="minorBidi"/>
        </w:rPr>
        <w:tab/>
      </w:r>
      <w:hyperlink r:id="rId16" w:history="1">
        <w:r w:rsidRPr="00CB33B5">
          <w:rPr>
            <w:rStyle w:val="Lienhypertexte"/>
            <w:rFonts w:asciiTheme="minorBidi" w:hAnsiTheme="minorBidi" w:cstheme="minorBidi"/>
          </w:rPr>
          <w:t>http://www.cite-danton.ac-limoges.fr/</w:t>
        </w:r>
      </w:hyperlink>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Lycée professionnel Danton</w:t>
      </w:r>
    </w:p>
    <w:p w:rsidR="00CB33B5" w:rsidRPr="00CB33B5" w:rsidRDefault="00603343" w:rsidP="00CB33B5">
      <w:pPr>
        <w:pStyle w:val="NormalWeb"/>
        <w:spacing w:before="0" w:beforeAutospacing="0" w:after="0" w:afterAutospacing="0"/>
        <w:jc w:val="left"/>
        <w:rPr>
          <w:rFonts w:asciiTheme="minorBidi" w:hAnsiTheme="minorBidi" w:cstheme="minorBidi"/>
        </w:rPr>
      </w:pPr>
      <w:r>
        <w:rPr>
          <w:rFonts w:asciiTheme="minorBidi" w:hAnsiTheme="minorBidi" w:cstheme="minorBidi"/>
        </w:rPr>
        <w:t>21 r</w:t>
      </w:r>
      <w:r w:rsidR="00CB33B5" w:rsidRPr="00CB33B5">
        <w:rPr>
          <w:rFonts w:asciiTheme="minorBidi" w:hAnsiTheme="minorBidi" w:cstheme="minorBidi"/>
        </w:rPr>
        <w:t>ue Evariste gaulois</w:t>
      </w: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BP 409</w:t>
      </w:r>
    </w:p>
    <w:p w:rsidR="00CB33B5" w:rsidRPr="00CB33B5" w:rsidRDefault="00CB33B5" w:rsidP="00CB33B5">
      <w:pPr>
        <w:pStyle w:val="NormalWeb"/>
        <w:spacing w:before="0" w:beforeAutospacing="0" w:after="0" w:afterAutospacing="0"/>
        <w:jc w:val="left"/>
        <w:rPr>
          <w:rFonts w:asciiTheme="minorBidi" w:hAnsiTheme="minorBidi" w:cstheme="minorBidi"/>
        </w:rPr>
      </w:pPr>
      <w:r w:rsidRPr="00CB33B5">
        <w:rPr>
          <w:rFonts w:asciiTheme="minorBidi" w:hAnsiTheme="minorBidi" w:cstheme="minorBidi"/>
        </w:rPr>
        <w:t>19311  Brive-la-Gaillarde</w:t>
      </w: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r w:rsidRPr="00CB33B5">
        <w:rPr>
          <w:rFonts w:asciiTheme="minorBidi" w:hAnsiTheme="minorBidi" w:cstheme="minorBidi"/>
          <w:b/>
          <w:bCs/>
        </w:rPr>
        <w:t>1.2  La filière de formation professionnelle</w:t>
      </w:r>
    </w:p>
    <w:p w:rsidR="00CB33B5" w:rsidRPr="00CB33B5" w:rsidRDefault="00891809" w:rsidP="00CB33B5">
      <w:pPr>
        <w:pStyle w:val="NormalWeb"/>
        <w:spacing w:before="0" w:beforeAutospacing="0" w:after="0" w:afterAutospacing="0"/>
        <w:jc w:val="left"/>
        <w:rPr>
          <w:rFonts w:asciiTheme="minorBidi" w:hAnsiTheme="minorBidi" w:cstheme="minorBidi"/>
          <w:b/>
          <w:bCs/>
        </w:rPr>
      </w:pPr>
      <w:r>
        <w:rPr>
          <w:rFonts w:asciiTheme="minorBidi" w:hAnsiTheme="minorBidi" w:cstheme="minorBidi"/>
          <w:b/>
          <w:bCs/>
          <w:noProof/>
        </w:rPr>
        <w:pict>
          <v:shape id="Text Box 28" o:spid="_x0000_s1058" type="#_x0000_t202" style="position:absolute;margin-left:3.7pt;margin-top:10.4pt;width:162pt;height:49.05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riLgIAAFo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">
            <v:textbox>
              <w:txbxContent>
                <w:p w:rsidR="003627F0" w:rsidRDefault="003627F0" w:rsidP="00CB33B5">
                  <w:r w:rsidRPr="003063B4">
                    <w:rPr>
                      <w:noProof/>
                      <w:lang w:eastAsia="fr-FR" w:bidi="he-IL"/>
                    </w:rPr>
                    <w:drawing>
                      <wp:inline distT="0" distB="0" distL="0" distR="0">
                        <wp:extent cx="2101215" cy="601311"/>
                        <wp:effectExtent l="19050" t="0" r="0" b="0"/>
                        <wp:docPr id="5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Onisep.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1215" cy="601311"/>
                                </a:xfrm>
                                <a:prstGeom prst="rect">
                                  <a:avLst/>
                                </a:prstGeom>
                              </pic:spPr>
                            </pic:pic>
                          </a:graphicData>
                        </a:graphic>
                      </wp:inline>
                    </w:drawing>
                  </w:r>
                </w:p>
              </w:txbxContent>
            </v:textbox>
          </v:shape>
        </w:pict>
      </w:r>
    </w:p>
    <w:p w:rsidR="00CB33B5" w:rsidRPr="00CB33B5" w:rsidRDefault="00CB33B5" w:rsidP="00CB33B5">
      <w:pPr>
        <w:pStyle w:val="NormalWeb"/>
        <w:spacing w:before="0" w:beforeAutospacing="0" w:after="0" w:afterAutospacing="0"/>
        <w:ind w:left="3828"/>
        <w:jc w:val="left"/>
        <w:rPr>
          <w:rFonts w:asciiTheme="minorBidi" w:hAnsiTheme="minorBidi" w:cstheme="minorBidi"/>
          <w:b/>
          <w:bCs/>
        </w:rPr>
      </w:pPr>
    </w:p>
    <w:p w:rsidR="00CB33B5" w:rsidRPr="00CB33B5" w:rsidRDefault="00CB33B5" w:rsidP="00CB33B5">
      <w:pPr>
        <w:pStyle w:val="NormalWeb"/>
        <w:spacing w:before="0" w:beforeAutospacing="0" w:after="0" w:afterAutospacing="0"/>
        <w:ind w:left="3544"/>
        <w:jc w:val="left"/>
        <w:rPr>
          <w:rFonts w:asciiTheme="minorBidi" w:hAnsiTheme="minorBidi" w:cstheme="minorBidi"/>
          <w:color w:val="2E74B5" w:themeColor="accent1" w:themeShade="BF"/>
          <w:u w:val="single"/>
        </w:rPr>
      </w:pPr>
      <w:r w:rsidRPr="00CB33B5">
        <w:rPr>
          <w:rFonts w:asciiTheme="minorBidi" w:hAnsiTheme="minorBidi" w:cstheme="minorBidi"/>
          <w:color w:val="2E74B5" w:themeColor="accent1" w:themeShade="BF"/>
        </w:rPr>
        <w:t xml:space="preserve"> </w:t>
      </w:r>
      <w:hyperlink r:id="rId18" w:history="1">
        <w:r w:rsidRPr="00CB33B5">
          <w:rPr>
            <w:rStyle w:val="Lienhypertexte"/>
            <w:rFonts w:asciiTheme="minorBidi" w:hAnsiTheme="minorBidi" w:cstheme="minorBidi"/>
            <w:color w:val="034990" w:themeColor="hyperlink" w:themeShade="BF"/>
          </w:rPr>
          <w:t>http://www.onisep.fr/</w:t>
        </w:r>
      </w:hyperlink>
    </w:p>
    <w:p w:rsidR="00CB33B5" w:rsidRPr="00CB33B5" w:rsidRDefault="00CB33B5" w:rsidP="00CB33B5">
      <w:pPr>
        <w:pStyle w:val="NormalWeb"/>
        <w:spacing w:before="0" w:beforeAutospacing="0" w:after="0" w:afterAutospacing="0"/>
        <w:jc w:val="left"/>
        <w:rPr>
          <w:rFonts w:asciiTheme="minorBidi" w:hAnsiTheme="minorBidi" w:cstheme="minorBidi"/>
          <w:color w:val="2E74B5" w:themeColor="accent1" w:themeShade="BF"/>
          <w:u w:val="single"/>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pStyle w:val="NormalWeb"/>
        <w:spacing w:before="0" w:beforeAutospacing="0" w:after="0" w:afterAutospacing="0"/>
        <w:jc w:val="left"/>
        <w:rPr>
          <w:rFonts w:asciiTheme="minorBidi" w:hAnsiTheme="minorBidi" w:cstheme="minorBidi"/>
          <w:b/>
          <w:bCs/>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Véritable intermédiaire entre le client et l'entreprise, l'assistant commercial joue un rôle essentiel. Traitement des commandes, élaboration de devis, facturation...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Il assure le suivi des clients et de leur dossier. Bien qu'il travaille sur ordinateur, avec des horaires de travail plutôt réguliers, les échanges relationnels sont au cœur de son activité et très variés (clients, collègues, responsables hiérarchiques, prestataires extérieurs, etc.). Le goût du contact et le sens du service sont donc indispensables.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On peut tenter sa chance avec un bac pro gestion-administration mais le niveau de qualification requis est plutôt bac + 2. Accessible aux débutants, la fonction d'assistant commercial peut représenter un tremplin idéal pour acquérir davantage de responsabilités.</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Les débouchés, plutôt nombreux, se trouvent dans tous les secteurs d'activité (biens d'équipement, services, industrie...).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Selon l'entreprise où l'assistant commercial travaille, ses missions, son degré d'autonomie et de responsabilité peuvent différer.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 xml:space="preserve">Dans certaines entreprises, la maîtrise de l'anglais peut notamment être exigée. </w:t>
      </w:r>
    </w:p>
    <w:p w:rsidR="00CB33B5" w:rsidRPr="00CB33B5" w:rsidRDefault="00CB33B5" w:rsidP="00CB33B5">
      <w:pPr>
        <w:jc w:val="both"/>
        <w:rPr>
          <w:rFonts w:asciiTheme="minorBidi" w:eastAsia="Times New Roman" w:hAnsiTheme="minorBidi"/>
          <w:sz w:val="24"/>
          <w:szCs w:val="24"/>
          <w:lang w:eastAsia="fr-FR"/>
        </w:rPr>
      </w:pPr>
    </w:p>
    <w:p w:rsidR="00CB33B5" w:rsidRPr="00CB33B5" w:rsidRDefault="00CB33B5" w:rsidP="00CB33B5">
      <w:pPr>
        <w:jc w:val="both"/>
        <w:rPr>
          <w:rFonts w:asciiTheme="minorBidi" w:eastAsia="Times New Roman" w:hAnsiTheme="minorBidi"/>
          <w:sz w:val="24"/>
          <w:szCs w:val="24"/>
          <w:lang w:eastAsia="fr-FR"/>
        </w:rPr>
      </w:pPr>
      <w:r w:rsidRPr="00CB33B5">
        <w:rPr>
          <w:rFonts w:asciiTheme="minorBidi" w:eastAsia="Times New Roman" w:hAnsiTheme="minorBidi"/>
          <w:sz w:val="24"/>
          <w:szCs w:val="24"/>
          <w:lang w:eastAsia="fr-FR"/>
        </w:rPr>
        <w:t>Pratiquer, en plus, une autre langue peut être un réel atout.</w:t>
      </w:r>
    </w:p>
    <w:p w:rsidR="00CB33B5" w:rsidRPr="00CB33B5" w:rsidRDefault="00CB33B5" w:rsidP="00CB33B5">
      <w:pPr>
        <w:jc w:val="left"/>
        <w:rPr>
          <w:rFonts w:asciiTheme="minorBidi" w:eastAsia="Times New Roman" w:hAnsiTheme="minorBidi"/>
          <w:sz w:val="24"/>
          <w:szCs w:val="24"/>
          <w:lang w:eastAsia="fr-FR"/>
        </w:rPr>
      </w:pPr>
    </w:p>
    <w:p w:rsidR="00CB33B5" w:rsidRPr="00CB33B5" w:rsidRDefault="00CB33B5" w:rsidP="00CB33B5">
      <w:pPr>
        <w:jc w:val="left"/>
        <w:rPr>
          <w:rFonts w:asciiTheme="minorBidi" w:eastAsia="Times New Roman" w:hAnsiTheme="minorBidi"/>
          <w:sz w:val="24"/>
          <w:szCs w:val="24"/>
          <w:lang w:eastAsia="fr-FR"/>
        </w:rPr>
      </w:pPr>
    </w:p>
    <w:p w:rsidR="00ED6D0D" w:rsidRDefault="00891809" w:rsidP="00CB33B5">
      <w:pPr>
        <w:pStyle w:val="NormalWeb"/>
        <w:spacing w:before="0" w:beforeAutospacing="0" w:after="0" w:afterAutospacing="0"/>
        <w:ind w:right="-709"/>
        <w:jc w:val="left"/>
        <w:rPr>
          <w:rFonts w:asciiTheme="minorBidi" w:hAnsiTheme="minorBidi" w:cstheme="minorBidi"/>
          <w:b/>
          <w:bCs/>
        </w:rPr>
      </w:pPr>
      <w:r w:rsidRPr="00891809">
        <w:rPr>
          <w:rFonts w:asciiTheme="minorBidi" w:hAnsiTheme="minorBidi"/>
          <w:noProof/>
        </w:rPr>
        <w:pict>
          <v:shape id="_x0000_s1070" type="#_x0000_t202" style="position:absolute;margin-left:319.9pt;margin-top:20.4pt;width:181.25pt;height:37.9pt;z-index:251737088;mso-width-percent:400;mso-height-percent:200;mso-width-percent:400;mso-height-percent:200;mso-width-relative:margin;mso-height-relative:margin" stroked="f">
            <v:textbox style="mso-next-textbox:#_x0000_s1070;mso-fit-shape-to-text:t">
              <w:txbxContent>
                <w:p w:rsidR="003627F0" w:rsidRPr="006B6220" w:rsidRDefault="003627F0" w:rsidP="00ED6D0D">
                  <w:r>
                    <w:rPr>
                      <w:noProof/>
                      <w:lang w:eastAsia="fr-FR" w:bidi="he-IL"/>
                    </w:rPr>
                    <w:drawing>
                      <wp:inline distT="0" distB="0" distL="0" distR="0">
                        <wp:extent cx="2101850" cy="389992"/>
                        <wp:effectExtent l="19050" t="0" r="0" b="0"/>
                        <wp:docPr id="18"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CB33B5" w:rsidRDefault="00CB33B5" w:rsidP="00CB33B5">
      <w:pPr>
        <w:pStyle w:val="NormalWeb"/>
        <w:spacing w:before="0" w:beforeAutospacing="0" w:after="0" w:afterAutospacing="0"/>
        <w:ind w:right="-709"/>
        <w:jc w:val="left"/>
        <w:rPr>
          <w:rStyle w:val="lev"/>
          <w:rFonts w:asciiTheme="minorBidi" w:hAnsiTheme="minorBidi" w:cstheme="minorBidi"/>
          <w:color w:val="2E74B5" w:themeColor="accent1" w:themeShade="BF"/>
        </w:rPr>
      </w:pPr>
      <w:r w:rsidRPr="00CB33B5">
        <w:rPr>
          <w:rFonts w:asciiTheme="minorBidi" w:hAnsiTheme="minorBidi" w:cstheme="minorBidi"/>
          <w:b/>
          <w:bCs/>
        </w:rPr>
        <w:lastRenderedPageBreak/>
        <w:t xml:space="preserve">1.3  L'idée </w:t>
      </w:r>
      <w:r w:rsidRPr="000703F7">
        <w:rPr>
          <w:rStyle w:val="lev"/>
          <w:rFonts w:asciiTheme="minorBidi" w:hAnsiTheme="minorBidi" w:cstheme="minorBidi"/>
          <w:color w:val="2F5496" w:themeColor="accent5" w:themeShade="BF"/>
        </w:rPr>
        <w:t xml:space="preserve">PGAservices </w:t>
      </w:r>
    </w:p>
    <w:p w:rsidR="003A694D" w:rsidRDefault="003A694D" w:rsidP="00CB33B5">
      <w:pPr>
        <w:pStyle w:val="NormalWeb"/>
        <w:spacing w:before="0" w:beforeAutospacing="0" w:after="0" w:afterAutospacing="0"/>
        <w:ind w:right="-709"/>
        <w:jc w:val="left"/>
        <w:rPr>
          <w:rStyle w:val="lev"/>
          <w:rFonts w:asciiTheme="minorBidi" w:hAnsiTheme="minorBidi" w:cstheme="minorBidi"/>
          <w:color w:val="2E74B5" w:themeColor="accent1" w:themeShade="BF"/>
        </w:rPr>
      </w:pPr>
    </w:p>
    <w:p w:rsidR="003A694D" w:rsidRPr="00712CA4" w:rsidRDefault="003A694D" w:rsidP="00712CA4">
      <w:pPr>
        <w:pStyle w:val="NormalWeb"/>
        <w:spacing w:before="0" w:beforeAutospacing="0" w:after="0" w:afterAutospacing="0"/>
        <w:jc w:val="both"/>
        <w:rPr>
          <w:rStyle w:val="lev"/>
          <w:rFonts w:asciiTheme="minorBidi" w:hAnsiTheme="minorBidi" w:cstheme="minorBidi"/>
          <w:bCs w:val="0"/>
          <w:color w:val="000000" w:themeColor="text1"/>
        </w:rPr>
      </w:pPr>
      <w:r w:rsidRPr="000703F7">
        <w:rPr>
          <w:rStyle w:val="lev"/>
          <w:rFonts w:asciiTheme="minorBidi" w:hAnsiTheme="minorBidi" w:cstheme="minorBidi"/>
          <w:color w:val="2F5496" w:themeColor="accent5" w:themeShade="BF"/>
        </w:rPr>
        <w:t>PGAservices</w:t>
      </w:r>
      <w:r w:rsidRPr="003A694D">
        <w:rPr>
          <w:rStyle w:val="lev"/>
          <w:rFonts w:asciiTheme="minorBidi" w:hAnsiTheme="minorBidi" w:cstheme="minorBidi"/>
          <w:b w:val="0"/>
          <w:bCs w:val="0"/>
        </w:rPr>
        <w:t xml:space="preserve">, c'est </w:t>
      </w:r>
      <w:r>
        <w:rPr>
          <w:rStyle w:val="lev"/>
          <w:rFonts w:asciiTheme="minorBidi" w:hAnsiTheme="minorBidi" w:cstheme="minorBidi"/>
          <w:b w:val="0"/>
          <w:bCs w:val="0"/>
        </w:rPr>
        <w:t>un</w:t>
      </w:r>
      <w:r w:rsidR="00487F91">
        <w:rPr>
          <w:rStyle w:val="lev"/>
          <w:rFonts w:asciiTheme="minorBidi" w:hAnsiTheme="minorBidi" w:cstheme="minorBidi"/>
          <w:b w:val="0"/>
          <w:bCs w:val="0"/>
        </w:rPr>
        <w:t xml:space="preserve">e entreprise </w:t>
      </w:r>
      <w:r w:rsidR="002B4456">
        <w:rPr>
          <w:rStyle w:val="lev"/>
          <w:rFonts w:asciiTheme="minorBidi" w:hAnsiTheme="minorBidi" w:cstheme="minorBidi"/>
          <w:b w:val="0"/>
          <w:bCs w:val="0"/>
        </w:rPr>
        <w:t>virtuelle</w:t>
      </w:r>
      <w:r w:rsidR="00712CA4">
        <w:rPr>
          <w:rStyle w:val="lev"/>
          <w:rFonts w:asciiTheme="minorBidi" w:hAnsiTheme="minorBidi" w:cstheme="minorBidi"/>
          <w:b w:val="0"/>
          <w:bCs w:val="0"/>
        </w:rPr>
        <w:t xml:space="preserve"> </w:t>
      </w:r>
      <w:r w:rsidR="00487F91" w:rsidRPr="00712CA4">
        <w:rPr>
          <w:rFonts w:ascii="Arial" w:hAnsi="Arial" w:cs="Arial"/>
          <w:bCs/>
          <w:color w:val="000000" w:themeColor="text1"/>
        </w:rPr>
        <w:t>d’aide à la promotion d’entreprises et d’associations</w:t>
      </w:r>
      <w:r w:rsidR="00712CA4">
        <w:rPr>
          <w:rFonts w:ascii="Arial" w:hAnsi="Arial" w:cs="Arial"/>
          <w:bCs/>
          <w:color w:val="000000" w:themeColor="text1"/>
        </w:rPr>
        <w:t>. L'idée est née des consignes données par l'Education nationale pour la création d'espaces d'applications au sein des lycées professionnels.</w:t>
      </w:r>
    </w:p>
    <w:p w:rsidR="00487F91" w:rsidRDefault="00487F91" w:rsidP="00487F91">
      <w:pPr>
        <w:pStyle w:val="NormalWeb"/>
        <w:spacing w:before="0" w:beforeAutospacing="0" w:after="0" w:afterAutospacing="0"/>
        <w:ind w:right="-709"/>
        <w:jc w:val="left"/>
        <w:rPr>
          <w:rStyle w:val="lev"/>
          <w:rFonts w:asciiTheme="minorBidi" w:hAnsiTheme="minorBidi" w:cstheme="minorBidi"/>
          <w:b w:val="0"/>
          <w:bCs w:val="0"/>
        </w:rPr>
      </w:pPr>
    </w:p>
    <w:p w:rsidR="008550B9" w:rsidRPr="004F780E" w:rsidRDefault="008550B9" w:rsidP="00CB33B5">
      <w:pPr>
        <w:pStyle w:val="NormalWeb"/>
        <w:spacing w:before="0" w:beforeAutospacing="0" w:after="0" w:afterAutospacing="0"/>
        <w:jc w:val="left"/>
        <w:rPr>
          <w:rFonts w:ascii="Arial" w:hAnsi="Arial" w:cs="Arial"/>
          <w:b/>
        </w:rPr>
      </w:pPr>
      <w:r w:rsidRPr="004F780E">
        <w:rPr>
          <w:rFonts w:ascii="Arial" w:hAnsi="Arial" w:cs="Arial"/>
          <w:b/>
        </w:rPr>
        <w:t xml:space="preserve">Quel est l’intérêt des espaces professionnels ? </w:t>
      </w:r>
    </w:p>
    <w:p w:rsid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La constitution des espaces professionnels s’inspire des résultats des travaux de recherche concernant la formation professionnelle au sein des simulateurs (</w:t>
      </w:r>
      <w:r w:rsidRPr="008550B9">
        <w:rPr>
          <w:rFonts w:ascii="Arial" w:eastAsia="Times New Roman" w:hAnsi="Arial" w:cs="Arial"/>
          <w:i/>
          <w:iCs/>
          <w:sz w:val="24"/>
          <w:szCs w:val="24"/>
          <w:lang w:eastAsia="fr-FR"/>
        </w:rPr>
        <w:t>notamment des simulateurs de vol</w:t>
      </w:r>
      <w:r w:rsidRPr="008550B9">
        <w:rPr>
          <w:rFonts w:ascii="Arial" w:eastAsia="Times New Roman" w:hAnsi="Arial" w:cs="Arial"/>
          <w:sz w:val="24"/>
          <w:szCs w:val="24"/>
          <w:lang w:eastAsia="fr-FR"/>
        </w:rPr>
        <w:t xml:space="preserve">). On sait que ces situations simulées sont tout autant source d’apprentissage que les situations réelles vécues en PFMP à la différence près que le jeune les acquiert dans un milieu sécurisé qui permet davantage d’erreurs, d’essais et de retours sur l’activité. </w:t>
      </w:r>
    </w:p>
    <w:p w:rsidR="004F780E" w:rsidRPr="00712CA4" w:rsidRDefault="004F780E" w:rsidP="004F780E">
      <w:pPr>
        <w:jc w:val="both"/>
        <w:rPr>
          <w:rFonts w:ascii="Arial" w:eastAsia="Times New Roman" w:hAnsi="Arial" w:cs="Arial"/>
          <w:sz w:val="16"/>
          <w:szCs w:val="16"/>
          <w:lang w:eastAsia="fr-FR"/>
        </w:rPr>
      </w:pPr>
    </w:p>
    <w:p w:rsidR="008550B9" w:rsidRP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On apprend donc </w:t>
      </w:r>
      <w:r w:rsidRPr="008550B9">
        <w:rPr>
          <w:rFonts w:ascii="Arial" w:eastAsia="Times New Roman" w:hAnsi="Arial" w:cs="Arial"/>
          <w:i/>
          <w:iCs/>
          <w:sz w:val="24"/>
          <w:szCs w:val="24"/>
          <w:lang w:eastAsia="fr-FR"/>
        </w:rPr>
        <w:t>en simulation</w:t>
      </w:r>
      <w:r w:rsidRPr="008550B9">
        <w:rPr>
          <w:rFonts w:ascii="Arial" w:eastAsia="Times New Roman" w:hAnsi="Arial" w:cs="Arial"/>
          <w:sz w:val="24"/>
          <w:szCs w:val="24"/>
          <w:lang w:eastAsia="fr-FR"/>
        </w:rPr>
        <w:t xml:space="preserve"> à condition toutefois de pouvoir reproduire le plus fidèlement possible la réalité : c’est l’objet des espaces professionnels, véritables « simulateurs administratifs, que de correspondre le plus fidèlement possible à l’environnement de travail du gestionnaire administratif pour immerger les élèves dans une réalité professionnelle tout en reproduisant les conditions décrites dans le référentiel. </w:t>
      </w:r>
    </w:p>
    <w:p w:rsidR="008550B9" w:rsidRP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 xml:space="preserve">Mais le cadre n’est pas tout, il faut aussi que les activités demandées, les situations proposées correspondent aussi à cette réalité. C’est tout l’intérêt des scénarios que de permettre l’enchaînement des travaux administratifs.  </w:t>
      </w:r>
    </w:p>
    <w:p w:rsidR="008550B9" w:rsidRPr="008550B9" w:rsidRDefault="008550B9" w:rsidP="004F780E">
      <w:pPr>
        <w:jc w:val="both"/>
        <w:rPr>
          <w:rFonts w:ascii="Arial" w:eastAsia="Times New Roman" w:hAnsi="Arial" w:cs="Arial"/>
          <w:sz w:val="24"/>
          <w:szCs w:val="24"/>
          <w:lang w:eastAsia="fr-FR"/>
        </w:rPr>
      </w:pPr>
      <w:r w:rsidRPr="008550B9">
        <w:rPr>
          <w:rFonts w:ascii="Arial" w:eastAsia="Times New Roman" w:hAnsi="Arial" w:cs="Arial"/>
          <w:sz w:val="24"/>
          <w:szCs w:val="24"/>
          <w:lang w:eastAsia="fr-FR"/>
        </w:rPr>
        <w:t xml:space="preserve">Finalement tout cela n’est rien d’autre que l’application à la filière administrative de ce qui se fait par ailleurs dans les ateliers industriels ou les restaurants d’application… </w:t>
      </w:r>
    </w:p>
    <w:p w:rsidR="004F780E" w:rsidRPr="00712CA4" w:rsidRDefault="004F780E" w:rsidP="004F780E">
      <w:pPr>
        <w:pStyle w:val="styleniv3"/>
        <w:spacing w:before="0" w:beforeAutospacing="0" w:after="0" w:afterAutospacing="0"/>
        <w:ind w:left="357" w:hanging="357"/>
        <w:rPr>
          <w:rFonts w:ascii="Arial" w:hAnsi="Arial" w:cs="Arial"/>
          <w:sz w:val="16"/>
          <w:szCs w:val="16"/>
        </w:rPr>
      </w:pPr>
    </w:p>
    <w:p w:rsidR="004F780E" w:rsidRPr="004F780E" w:rsidRDefault="004F780E" w:rsidP="004F780E">
      <w:pPr>
        <w:pStyle w:val="styleniv3"/>
        <w:spacing w:before="0" w:beforeAutospacing="0" w:after="0" w:afterAutospacing="0"/>
        <w:jc w:val="both"/>
        <w:rPr>
          <w:rFonts w:ascii="Arial" w:hAnsi="Arial" w:cs="Arial"/>
          <w:b/>
        </w:rPr>
      </w:pPr>
      <w:r w:rsidRPr="004F780E">
        <w:rPr>
          <w:rFonts w:ascii="Arial" w:hAnsi="Arial" w:cs="Arial"/>
          <w:b/>
        </w:rPr>
        <w:t>Comment couvrir les 55 situations</w:t>
      </w:r>
      <w:r>
        <w:rPr>
          <w:rFonts w:ascii="Arial" w:hAnsi="Arial" w:cs="Arial"/>
          <w:b/>
        </w:rPr>
        <w:t xml:space="preserve"> (professionnelles du baccalauréat Gestion Administration)</w:t>
      </w:r>
      <w:r w:rsidRPr="004F780E">
        <w:rPr>
          <w:rFonts w:ascii="Arial" w:hAnsi="Arial" w:cs="Arial"/>
          <w:b/>
        </w:rPr>
        <w:t>, chacune comportant, de plus, d</w:t>
      </w:r>
      <w:r>
        <w:rPr>
          <w:rFonts w:ascii="Arial" w:hAnsi="Arial" w:cs="Arial"/>
          <w:b/>
        </w:rPr>
        <w:t xml:space="preserve">es niveaux </w:t>
      </w:r>
      <w:r w:rsidRPr="004F780E">
        <w:rPr>
          <w:rFonts w:ascii="Arial" w:hAnsi="Arial" w:cs="Arial"/>
          <w:b/>
        </w:rPr>
        <w:t xml:space="preserve">d’aléas, de complexité ?  </w:t>
      </w:r>
    </w:p>
    <w:p w:rsidR="004F780E" w:rsidRPr="004F780E" w:rsidRDefault="004F780E" w:rsidP="00B37910">
      <w:pPr>
        <w:jc w:val="both"/>
        <w:rPr>
          <w:rFonts w:ascii="Arial" w:eastAsia="Times New Roman" w:hAnsi="Arial" w:cs="Arial"/>
          <w:sz w:val="24"/>
          <w:szCs w:val="24"/>
          <w:lang w:eastAsia="fr-FR"/>
        </w:rPr>
      </w:pPr>
      <w:r w:rsidRPr="004F780E">
        <w:rPr>
          <w:rFonts w:ascii="Arial" w:eastAsia="Times New Roman" w:hAnsi="Arial" w:cs="Arial"/>
          <w:sz w:val="24"/>
          <w:szCs w:val="24"/>
          <w:lang w:eastAsia="fr-FR"/>
        </w:rPr>
        <w:t>(...) -</w:t>
      </w:r>
      <w:r w:rsidRPr="004F780E">
        <w:rPr>
          <w:rFonts w:ascii="Arial" w:eastAsia="Times New Roman" w:hAnsi="Arial" w:cs="Arial"/>
          <w:sz w:val="14"/>
          <w:szCs w:val="14"/>
          <w:lang w:eastAsia="fr-FR"/>
        </w:rPr>
        <w:t>  </w:t>
      </w:r>
      <w:r w:rsidRPr="004F780E">
        <w:rPr>
          <w:rFonts w:ascii="Arial" w:eastAsia="Times New Roman" w:hAnsi="Arial" w:cs="Arial"/>
          <w:sz w:val="24"/>
          <w:szCs w:val="24"/>
          <w:lang w:eastAsia="fr-FR"/>
        </w:rPr>
        <w:t xml:space="preserve">la mise en place de « scénarios d’activités » permettant aux élèves de « traverser » plusieurs situations professionnelles au cours d’une même séquence, reproduisant ainsi les conditions réelles de l’activité professionnelle quotidienne. (...) </w:t>
      </w:r>
    </w:p>
    <w:p w:rsidR="008550B9" w:rsidRPr="00B37910" w:rsidRDefault="008550B9" w:rsidP="00B37910">
      <w:pPr>
        <w:jc w:val="both"/>
        <w:rPr>
          <w:rFonts w:ascii="Arial" w:eastAsia="Times New Roman" w:hAnsi="Arial" w:cs="Arial"/>
          <w:sz w:val="24"/>
          <w:szCs w:val="24"/>
          <w:lang w:eastAsia="fr-FR"/>
        </w:rPr>
      </w:pPr>
    </w:p>
    <w:p w:rsidR="00B37910" w:rsidRPr="00B37910" w:rsidRDefault="00B37910" w:rsidP="00B37910">
      <w:pPr>
        <w:pStyle w:val="styleniv3"/>
        <w:spacing w:before="0" w:beforeAutospacing="0" w:after="0" w:afterAutospacing="0"/>
        <w:ind w:left="357" w:hanging="357"/>
        <w:rPr>
          <w:rFonts w:ascii="Arial" w:hAnsi="Arial" w:cs="Arial"/>
          <w:b/>
        </w:rPr>
      </w:pPr>
      <w:r w:rsidRPr="00B37910">
        <w:rPr>
          <w:rFonts w:ascii="Arial" w:hAnsi="Arial" w:cs="Arial"/>
          <w:b/>
        </w:rPr>
        <w:t xml:space="preserve">Les élèves peuvent-ils prendre en charge des projets dans l’établissement ?  </w:t>
      </w:r>
    </w:p>
    <w:p w:rsid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rPr>
        <w:t xml:space="preserve">Il est prévu dans le référentiel (pôle 4) que les élèves puissent accompagner administrativement tout type de projet, y compris ceux de l’établissement. Cette possibilité est souvent très utilisée par les établissements qui n’avaient pas jusque-là pour chaque projet un accompagnement administratif professionnel. Mais cette prise en charge administrative va souvent naturellement au-delà et les sections deviennent souvent responsables et actrices des projets ; ce qui est à encourager pour mieux faire reconnaître la section au sein de l’établissement.  </w:t>
      </w:r>
    </w:p>
    <w:p w:rsidR="00B37910" w:rsidRPr="00712CA4" w:rsidRDefault="00B37910" w:rsidP="00B37910">
      <w:pPr>
        <w:pStyle w:val="stylecorpslatinarialnarrow10ptjustifigauche106"/>
        <w:spacing w:before="0" w:beforeAutospacing="0" w:after="0" w:afterAutospacing="0"/>
        <w:jc w:val="both"/>
        <w:rPr>
          <w:rFonts w:ascii="Arial" w:hAnsi="Arial" w:cs="Arial"/>
          <w:sz w:val="16"/>
          <w:szCs w:val="16"/>
        </w:rPr>
      </w:pPr>
    </w:p>
    <w:p w:rsidR="00B37910" w:rsidRPr="00B37910" w:rsidRDefault="00B37910" w:rsidP="00B37910">
      <w:pPr>
        <w:pStyle w:val="styleniv3"/>
        <w:spacing w:before="0" w:beforeAutospacing="0" w:after="0" w:afterAutospacing="0"/>
        <w:ind w:left="357" w:hanging="357"/>
        <w:rPr>
          <w:rFonts w:ascii="Arial" w:hAnsi="Arial" w:cs="Arial"/>
          <w:b/>
        </w:rPr>
      </w:pPr>
      <w:r w:rsidRPr="00B37910">
        <w:rPr>
          <w:rFonts w:ascii="Arial" w:hAnsi="Arial" w:cs="Arial"/>
          <w:b/>
        </w:rPr>
        <w:t xml:space="preserve">Comment organiser le travail des élèves, de la classe ? </w:t>
      </w:r>
    </w:p>
    <w:p w:rsidR="00B37910" w:rsidRDefault="00B37910" w:rsidP="00B37910">
      <w:pPr>
        <w:pStyle w:val="stylecorpslatinarialnarrow10ptjustifigauche106"/>
        <w:spacing w:before="0" w:beforeAutospacing="0" w:after="0" w:afterAutospacing="0" w:line="294" w:lineRule="atLeast"/>
        <w:rPr>
          <w:rFonts w:ascii="Arial" w:hAnsi="Arial" w:cs="Arial"/>
        </w:rPr>
      </w:pPr>
      <w:r w:rsidRPr="00B37910">
        <w:rPr>
          <w:rFonts w:ascii="Arial" w:hAnsi="Arial" w:cs="Arial"/>
        </w:rPr>
        <w:t xml:space="preserve">Tout est naturellement possible mais l’observation du travail des professeurs sur le terrain montre que ceux-ci adoptent plusieurs configurations de classe en fonction de leurs objectifs : </w:t>
      </w:r>
    </w:p>
    <w:p w:rsidR="00B37910" w:rsidRPr="00712CA4" w:rsidRDefault="00B37910" w:rsidP="00B37910">
      <w:pPr>
        <w:pStyle w:val="stylecorpslatinarialnarrow10ptjustifigauche106"/>
        <w:spacing w:before="0" w:beforeAutospacing="0" w:after="0" w:afterAutospacing="0" w:line="294" w:lineRule="atLeast"/>
        <w:rPr>
          <w:rFonts w:ascii="Arial" w:hAnsi="Arial" w:cs="Arial"/>
          <w:sz w:val="16"/>
          <w:szCs w:val="16"/>
        </w:rPr>
      </w:pPr>
    </w:p>
    <w:p w:rsid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sz w:val="14"/>
          <w:szCs w:val="14"/>
        </w:rPr>
        <w:t> </w:t>
      </w:r>
      <w:r w:rsidRPr="00B37910">
        <w:rPr>
          <w:rFonts w:ascii="Arial" w:hAnsi="Arial" w:cs="Arial"/>
        </w:rPr>
        <w:t xml:space="preserve">-    La classe entière est réservée aux « cours traditionnels », aux apports de savoirs, aux moments de partage et de restitution d’expériences par les élèves, à la mise en place et au bilan des projets, aux  interventions de professionnels, ou encore aux prises de décisions collectives notamment dans le cadre des classes entreprise, etc. </w:t>
      </w:r>
    </w:p>
    <w:p w:rsidR="00B37910" w:rsidRPr="00B37910" w:rsidRDefault="00891809" w:rsidP="00B37910">
      <w:pPr>
        <w:pStyle w:val="stylecorpslatinarialnarrow10ptjustifigauche106"/>
        <w:spacing w:before="0" w:beforeAutospacing="0" w:after="0" w:afterAutospacing="0"/>
        <w:jc w:val="both"/>
        <w:rPr>
          <w:rFonts w:ascii="Arial" w:hAnsi="Arial" w:cs="Arial"/>
        </w:rPr>
      </w:pPr>
      <w:r>
        <w:rPr>
          <w:rFonts w:ascii="Arial" w:hAnsi="Arial" w:cs="Arial"/>
          <w:noProof/>
        </w:rPr>
        <w:pict>
          <v:shape id="_x0000_s1071" type="#_x0000_t202" style="position:absolute;left:0;text-align:left;margin-left:318.4pt;margin-top:21.6pt;width:187.1pt;height:37.9pt;z-index:251738112;mso-width-percent:400;mso-height-percent:200;mso-width-percent:400;mso-height-percent:200;mso-width-relative:margin;mso-height-relative:margin" stroked="f">
            <v:textbox style="mso-next-textbox:#_x0000_s1071;mso-fit-shape-to-text:t">
              <w:txbxContent>
                <w:p w:rsidR="003627F0" w:rsidRPr="006B6220" w:rsidRDefault="003627F0" w:rsidP="00ED6D0D">
                  <w:r>
                    <w:rPr>
                      <w:noProof/>
                      <w:lang w:eastAsia="fr-FR" w:bidi="he-IL"/>
                    </w:rPr>
                    <w:drawing>
                      <wp:inline distT="0" distB="0" distL="0" distR="0">
                        <wp:extent cx="2101850" cy="389992"/>
                        <wp:effectExtent l="19050" t="0" r="0" b="0"/>
                        <wp:docPr id="36"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rPr>
        <w:lastRenderedPageBreak/>
        <w:t>-</w:t>
      </w:r>
      <w:r w:rsidRPr="00B37910">
        <w:rPr>
          <w:rFonts w:ascii="Arial" w:hAnsi="Arial" w:cs="Arial"/>
          <w:sz w:val="14"/>
          <w:szCs w:val="14"/>
        </w:rPr>
        <w:t>       </w:t>
      </w:r>
      <w:r w:rsidRPr="00B37910">
        <w:rPr>
          <w:rFonts w:ascii="Arial" w:hAnsi="Arial" w:cs="Arial"/>
        </w:rPr>
        <w:t xml:space="preserve">Les ½ groupes sont bien adaptés à l’utilisation de l’espace professionnel, des salles informatiques, à la réalisation des activités pratiques, à la mise en œuvre des scénarios intégrant des échanges entre plusieurs organisations fictives ou encore pour faire  fonctionner les mini-entreprises,  etc. </w:t>
      </w:r>
    </w:p>
    <w:p w:rsidR="00B37910" w:rsidRPr="00B37910" w:rsidRDefault="00B37910" w:rsidP="00B37910">
      <w:pPr>
        <w:pStyle w:val="stylecorpslatinarialnarrow10ptjustifigauche106"/>
        <w:spacing w:before="0" w:beforeAutospacing="0" w:after="0" w:afterAutospacing="0"/>
        <w:jc w:val="both"/>
        <w:rPr>
          <w:rFonts w:ascii="Arial" w:hAnsi="Arial" w:cs="Arial"/>
        </w:rPr>
      </w:pPr>
    </w:p>
    <w:p w:rsidR="00B37910" w:rsidRPr="00B37910" w:rsidRDefault="00B37910" w:rsidP="00B37910">
      <w:pPr>
        <w:pStyle w:val="stylecorpslatinarialnarrow10ptjustifigauche106"/>
        <w:spacing w:before="0" w:beforeAutospacing="0" w:after="0" w:afterAutospacing="0"/>
        <w:jc w:val="both"/>
        <w:rPr>
          <w:rFonts w:ascii="Arial" w:hAnsi="Arial" w:cs="Arial"/>
        </w:rPr>
      </w:pPr>
      <w:r w:rsidRPr="00B37910">
        <w:rPr>
          <w:rFonts w:ascii="Arial" w:hAnsi="Arial" w:cs="Arial"/>
        </w:rPr>
        <w:t>-</w:t>
      </w:r>
      <w:r w:rsidRPr="00B37910">
        <w:rPr>
          <w:rFonts w:ascii="Arial" w:hAnsi="Arial" w:cs="Arial"/>
          <w:sz w:val="14"/>
          <w:szCs w:val="14"/>
        </w:rPr>
        <w:t>    </w:t>
      </w:r>
      <w:r w:rsidRPr="00B37910">
        <w:rPr>
          <w:rFonts w:ascii="Arial" w:hAnsi="Arial" w:cs="Arial"/>
        </w:rPr>
        <w:t xml:space="preserve">Des petits groupes de 3 ou 4 élèves favorisent la mise en œuvre de scénarios où chacun occupe des postes différents, en activités interdépendantes. Ils sont aussi bien adaptés pour permettre aux élèves d’échanger, d’expliciter entre eux les situations de travail qu’ils ont traversées, de compléter à plusieurs leur passeport.  Construits autour de projets, ces groupes réduits favorisent l’acquisition progressive de « l’autonomie à plusieurs » ; ils évoluent de manière privilégiée dans l’espace professionnel ou la salle informatique mais ils peuvent aussi être organisés en reconfigurant une classe entière.  </w:t>
      </w:r>
    </w:p>
    <w:p w:rsidR="004F780E" w:rsidRDefault="004F780E" w:rsidP="00B37910">
      <w:pPr>
        <w:jc w:val="both"/>
        <w:rPr>
          <w:rFonts w:ascii="Arial" w:eastAsia="Times New Roman" w:hAnsi="Arial" w:cs="Arial"/>
          <w:sz w:val="24"/>
          <w:szCs w:val="24"/>
          <w:lang w:eastAsia="fr-FR"/>
        </w:rPr>
      </w:pPr>
    </w:p>
    <w:p w:rsidR="008550B9" w:rsidRPr="00B37910" w:rsidRDefault="008550B9" w:rsidP="00B37910">
      <w:pPr>
        <w:jc w:val="both"/>
        <w:rPr>
          <w:rFonts w:ascii="Arial" w:eastAsia="Times New Roman" w:hAnsi="Arial" w:cs="Arial"/>
          <w:sz w:val="24"/>
          <w:szCs w:val="24"/>
          <w:lang w:eastAsia="fr-FR"/>
        </w:rPr>
      </w:pPr>
      <w:r w:rsidRPr="008550B9">
        <w:rPr>
          <w:rFonts w:ascii="Arial" w:eastAsia="Times New Roman" w:hAnsi="Arial" w:cs="Arial"/>
          <w:color w:val="0000FF"/>
          <w:sz w:val="24"/>
          <w:szCs w:val="24"/>
          <w:lang w:eastAsia="fr-FR"/>
        </w:rPr>
        <w:t>Voir : </w:t>
      </w:r>
      <w:r w:rsidRPr="008550B9">
        <w:rPr>
          <w:rFonts w:ascii="Arial" w:eastAsia="Times New Roman" w:hAnsi="Arial" w:cs="Arial"/>
          <w:sz w:val="24"/>
          <w:szCs w:val="24"/>
          <w:lang w:eastAsia="fr-FR"/>
        </w:rPr>
        <w:t xml:space="preserve"> </w:t>
      </w:r>
    </w:p>
    <w:p w:rsidR="004F780E" w:rsidRPr="008550B9" w:rsidRDefault="00B37910" w:rsidP="004F780E">
      <w:pPr>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Les repères du Bac Pro GA en 100 questions - </w:t>
      </w:r>
      <w:r w:rsidR="004F780E">
        <w:rPr>
          <w:rFonts w:ascii="Arial" w:eastAsia="Times New Roman" w:hAnsi="Arial" w:cs="Arial"/>
          <w:sz w:val="24"/>
          <w:szCs w:val="24"/>
          <w:lang w:eastAsia="fr-FR"/>
        </w:rPr>
        <w:t xml:space="preserve">Questions 36, 9, </w:t>
      </w:r>
      <w:r>
        <w:rPr>
          <w:rFonts w:ascii="Arial" w:eastAsia="Times New Roman" w:hAnsi="Arial" w:cs="Arial"/>
          <w:sz w:val="24"/>
          <w:szCs w:val="24"/>
          <w:lang w:eastAsia="fr-FR"/>
        </w:rPr>
        <w:t>8, 10</w:t>
      </w:r>
    </w:p>
    <w:p w:rsidR="008550B9" w:rsidRPr="008550B9" w:rsidRDefault="00891809" w:rsidP="004F780E">
      <w:pPr>
        <w:jc w:val="both"/>
        <w:rPr>
          <w:rFonts w:ascii="Arial" w:eastAsia="Times New Roman" w:hAnsi="Arial" w:cs="Arial"/>
          <w:sz w:val="24"/>
          <w:szCs w:val="24"/>
          <w:lang w:eastAsia="fr-FR"/>
        </w:rPr>
      </w:pPr>
      <w:hyperlink r:id="rId19" w:tgtFrame="_blank" w:tooltip="http://ecogestionlp.discipline.ac-lille.fr/ressources-pedagogiques-disciplinaires/tertiaire-administratif/bac-pro-gestion-administration/les-outils/les-reperes-du-bac-pro-g-a-en-100-questions" w:history="1">
        <w:r w:rsidR="008550B9" w:rsidRPr="008550B9">
          <w:rPr>
            <w:rFonts w:ascii="Arial" w:eastAsia="Times New Roman" w:hAnsi="Arial" w:cs="Arial"/>
            <w:color w:val="0000FF"/>
            <w:sz w:val="24"/>
            <w:szCs w:val="24"/>
            <w:u w:val="single"/>
            <w:lang w:eastAsia="fr-FR"/>
          </w:rPr>
          <w:t>http://ecogestionlp.discipline.ac-lille.fr/ressources-pedagogiques-disciplinaires/tertiaire-administratif/bac-pro-gestion-administration/les-outils/les-reperes-du-bac-pro-g-a-en-100-questions</w:t>
        </w:r>
      </w:hyperlink>
      <w:r w:rsidR="008550B9" w:rsidRPr="008550B9">
        <w:rPr>
          <w:rFonts w:ascii="Arial" w:eastAsia="Times New Roman" w:hAnsi="Arial" w:cs="Arial"/>
          <w:sz w:val="24"/>
          <w:szCs w:val="24"/>
          <w:lang w:eastAsia="fr-FR"/>
        </w:rPr>
        <w:t xml:space="preserve"> </w:t>
      </w:r>
    </w:p>
    <w:p w:rsidR="003A694D" w:rsidRDefault="003A694D" w:rsidP="003063B4">
      <w:pPr>
        <w:pStyle w:val="NormalWeb"/>
        <w:spacing w:before="0" w:beforeAutospacing="0" w:after="0" w:afterAutospacing="0"/>
        <w:jc w:val="both"/>
        <w:rPr>
          <w:rFonts w:ascii="Arial" w:hAnsi="Arial" w:cs="Arial"/>
          <w:sz w:val="22"/>
          <w:szCs w:val="22"/>
        </w:rPr>
      </w:pPr>
    </w:p>
    <w:p w:rsidR="00B738CA" w:rsidRPr="00E7593B" w:rsidRDefault="00B738CA" w:rsidP="00B738CA">
      <w:pPr>
        <w:pStyle w:val="NormalWeb"/>
        <w:spacing w:before="0" w:beforeAutospacing="0" w:after="0" w:afterAutospacing="0"/>
        <w:jc w:val="left"/>
        <w:rPr>
          <w:rFonts w:ascii="Arial" w:hAnsi="Arial" w:cs="Arial"/>
          <w:b/>
          <w:bCs/>
          <w:sz w:val="16"/>
          <w:szCs w:val="16"/>
        </w:rPr>
      </w:pPr>
    </w:p>
    <w:p w:rsidR="00E643B4" w:rsidRDefault="00E643B4" w:rsidP="00DB27BC">
      <w:pPr>
        <w:pStyle w:val="NormalWeb"/>
        <w:spacing w:before="0" w:beforeAutospacing="0" w:after="0" w:afterAutospacing="0"/>
        <w:jc w:val="left"/>
        <w:rPr>
          <w:rFonts w:ascii="Arial" w:hAnsi="Arial" w:cs="Arial"/>
        </w:rPr>
      </w:pPr>
      <w:r w:rsidRPr="001853B7">
        <w:rPr>
          <w:rFonts w:ascii="Arial" w:hAnsi="Arial" w:cs="Arial"/>
        </w:rPr>
        <w:t>Nous avons organisé notre travail</w:t>
      </w:r>
      <w:r>
        <w:rPr>
          <w:rFonts w:ascii="Arial" w:hAnsi="Arial" w:cs="Arial"/>
        </w:rPr>
        <w:t xml:space="preserve"> selon les consignes des repères du BAC PRO GA.</w:t>
      </w:r>
    </w:p>
    <w:p w:rsidR="00E643B4" w:rsidRDefault="00E643B4" w:rsidP="00DB27BC">
      <w:pPr>
        <w:pStyle w:val="NormalWeb"/>
        <w:spacing w:before="0" w:beforeAutospacing="0" w:after="0" w:afterAutospacing="0"/>
        <w:jc w:val="left"/>
        <w:rPr>
          <w:rFonts w:ascii="Arial" w:hAnsi="Arial" w:cs="Arial"/>
        </w:rPr>
      </w:pPr>
    </w:p>
    <w:p w:rsidR="00E7593B" w:rsidRDefault="00E643B4" w:rsidP="00712CA4">
      <w:pPr>
        <w:pStyle w:val="NormalWeb"/>
        <w:spacing w:before="0" w:beforeAutospacing="0" w:after="0" w:afterAutospacing="0"/>
        <w:jc w:val="both"/>
        <w:rPr>
          <w:rFonts w:ascii="Arial" w:hAnsi="Arial" w:cs="Arial"/>
        </w:rPr>
      </w:pPr>
      <w:r>
        <w:rPr>
          <w:rFonts w:ascii="Arial" w:hAnsi="Arial" w:cs="Arial"/>
        </w:rPr>
        <w:t xml:space="preserve">Les groupes travaillent </w:t>
      </w:r>
      <w:r w:rsidR="00BD6E6F">
        <w:rPr>
          <w:rFonts w:ascii="Arial" w:hAnsi="Arial" w:cs="Arial"/>
        </w:rPr>
        <w:t xml:space="preserve">dans le cadre du cours de Français enseignement général lié à la spécialité (EGS), </w:t>
      </w:r>
      <w:r>
        <w:rPr>
          <w:rFonts w:ascii="Arial" w:hAnsi="Arial" w:cs="Arial"/>
        </w:rPr>
        <w:t>en salle B123 équipé</w:t>
      </w:r>
      <w:r w:rsidR="00BD6E6F">
        <w:rPr>
          <w:rFonts w:ascii="Arial" w:hAnsi="Arial" w:cs="Arial"/>
        </w:rPr>
        <w:t>e</w:t>
      </w:r>
      <w:r>
        <w:rPr>
          <w:rFonts w:ascii="Arial" w:hAnsi="Arial" w:cs="Arial"/>
        </w:rPr>
        <w:t xml:space="preserve"> de postes informatiques. Chaque élève entrepreneur dispose de son propre poste.</w:t>
      </w:r>
    </w:p>
    <w:p w:rsidR="00E643B4" w:rsidRDefault="00E643B4" w:rsidP="00DB27BC">
      <w:pPr>
        <w:pStyle w:val="NormalWeb"/>
        <w:spacing w:before="0" w:beforeAutospacing="0" w:after="0" w:afterAutospacing="0"/>
        <w:jc w:val="left"/>
        <w:rPr>
          <w:rFonts w:ascii="Arial" w:hAnsi="Arial" w:cs="Arial"/>
          <w:b/>
          <w:bCs/>
          <w:sz w:val="22"/>
          <w:szCs w:val="22"/>
        </w:rPr>
      </w:pPr>
    </w:p>
    <w:p w:rsidR="001445DE" w:rsidRDefault="00BD6E6F" w:rsidP="00BD6E6F">
      <w:pPr>
        <w:pStyle w:val="NormalWeb"/>
        <w:spacing w:before="0" w:beforeAutospacing="0" w:after="0" w:afterAutospacing="0"/>
        <w:jc w:val="both"/>
        <w:rPr>
          <w:rFonts w:ascii="Arial" w:hAnsi="Arial" w:cs="Arial"/>
        </w:rPr>
      </w:pPr>
      <w:r>
        <w:rPr>
          <w:rFonts w:ascii="Arial" w:hAnsi="Arial" w:cs="Arial"/>
        </w:rPr>
        <w:t>N</w:t>
      </w:r>
      <w:r w:rsidR="001853B7">
        <w:rPr>
          <w:rFonts w:ascii="Arial" w:hAnsi="Arial" w:cs="Arial"/>
        </w:rPr>
        <w:t>ous avons créé des petits groupes de travail qu</w:t>
      </w:r>
      <w:r w:rsidR="001445DE">
        <w:rPr>
          <w:rFonts w:ascii="Arial" w:hAnsi="Arial" w:cs="Arial"/>
        </w:rPr>
        <w:t>i</w:t>
      </w:r>
      <w:r w:rsidR="001853B7">
        <w:rPr>
          <w:rFonts w:ascii="Arial" w:hAnsi="Arial" w:cs="Arial"/>
        </w:rPr>
        <w:t xml:space="preserve"> sont devenus autant de "services" de notre entreprise : </w:t>
      </w:r>
      <w:r w:rsidR="001445DE">
        <w:rPr>
          <w:rFonts w:ascii="Arial" w:hAnsi="Arial" w:cs="Arial"/>
        </w:rPr>
        <w:t xml:space="preserve">communication interne, communication externe, service commercial, service clients, comptabilité et service juridique. </w:t>
      </w:r>
      <w:r w:rsidR="00F72D43">
        <w:rPr>
          <w:rFonts w:ascii="Arial" w:hAnsi="Arial" w:cs="Arial"/>
        </w:rPr>
        <w:t xml:space="preserve">Chaque groupe est autonome. </w:t>
      </w:r>
      <w:r w:rsidR="001445DE">
        <w:rPr>
          <w:rFonts w:ascii="Arial" w:hAnsi="Arial" w:cs="Arial"/>
        </w:rPr>
        <w:t>Chaque responsable de groupe distribue le tr</w:t>
      </w:r>
      <w:r w:rsidR="00F72D43">
        <w:rPr>
          <w:rFonts w:ascii="Arial" w:hAnsi="Arial" w:cs="Arial"/>
        </w:rPr>
        <w:t>avail à faire par lui-même et les membres de son groupe, puis mutualise le travail effectué.</w:t>
      </w:r>
    </w:p>
    <w:p w:rsidR="00F72D43" w:rsidRDefault="00F72D43" w:rsidP="001445DE">
      <w:pPr>
        <w:pStyle w:val="NormalWeb"/>
        <w:spacing w:before="0" w:beforeAutospacing="0" w:after="0" w:afterAutospacing="0"/>
        <w:jc w:val="both"/>
        <w:rPr>
          <w:rFonts w:ascii="Arial" w:hAnsi="Arial" w:cs="Arial"/>
        </w:rPr>
      </w:pPr>
    </w:p>
    <w:p w:rsidR="00F72D43" w:rsidRPr="001853B7" w:rsidRDefault="00F72D43" w:rsidP="00712CA4">
      <w:pPr>
        <w:pStyle w:val="NormalWeb"/>
        <w:spacing w:before="0" w:beforeAutospacing="0" w:after="0" w:afterAutospacing="0"/>
        <w:jc w:val="both"/>
        <w:rPr>
          <w:rFonts w:ascii="Arial" w:hAnsi="Arial" w:cs="Arial"/>
        </w:rPr>
      </w:pPr>
      <w:r>
        <w:rPr>
          <w:rFonts w:ascii="Arial" w:hAnsi="Arial" w:cs="Arial"/>
        </w:rPr>
        <w:t xml:space="preserve">Le travail est supervisé par le professeur référent et un membre de l'Association limousine des Challenges qui </w:t>
      </w:r>
      <w:r w:rsidR="00ED14CB">
        <w:rPr>
          <w:rFonts w:ascii="Arial" w:hAnsi="Arial" w:cs="Arial"/>
        </w:rPr>
        <w:t>apporte</w:t>
      </w:r>
      <w:r>
        <w:rPr>
          <w:rFonts w:ascii="Arial" w:hAnsi="Arial" w:cs="Arial"/>
        </w:rPr>
        <w:t xml:space="preserve"> son aide. </w:t>
      </w:r>
    </w:p>
    <w:p w:rsidR="001445DE" w:rsidRDefault="001445DE" w:rsidP="001853B7">
      <w:pPr>
        <w:pStyle w:val="NormalWeb"/>
        <w:spacing w:before="0" w:beforeAutospacing="0" w:after="0" w:afterAutospacing="0"/>
        <w:jc w:val="both"/>
        <w:rPr>
          <w:rFonts w:ascii="Arial" w:hAnsi="Arial" w:cs="Arial"/>
        </w:rPr>
      </w:pPr>
    </w:p>
    <w:p w:rsidR="001445DE" w:rsidRDefault="00F72D43" w:rsidP="00F72D43">
      <w:pPr>
        <w:pStyle w:val="NormalWeb"/>
        <w:spacing w:before="0" w:beforeAutospacing="0" w:after="0" w:afterAutospacing="0"/>
        <w:jc w:val="both"/>
        <w:rPr>
          <w:rFonts w:ascii="Arial" w:hAnsi="Arial" w:cs="Arial"/>
        </w:rPr>
      </w:pPr>
      <w:r>
        <w:rPr>
          <w:rFonts w:ascii="Arial" w:hAnsi="Arial" w:cs="Arial"/>
        </w:rPr>
        <w:t>Les responsables de "services"</w:t>
      </w:r>
      <w:r w:rsidR="001445DE">
        <w:rPr>
          <w:rFonts w:ascii="Arial" w:hAnsi="Arial" w:cs="Arial"/>
        </w:rPr>
        <w:t xml:space="preserve"> mutualise</w:t>
      </w:r>
      <w:r>
        <w:rPr>
          <w:rFonts w:ascii="Arial" w:hAnsi="Arial" w:cs="Arial"/>
        </w:rPr>
        <w:t>nt</w:t>
      </w:r>
      <w:r w:rsidR="001445DE">
        <w:rPr>
          <w:rFonts w:ascii="Arial" w:hAnsi="Arial" w:cs="Arial"/>
        </w:rPr>
        <w:t xml:space="preserve"> </w:t>
      </w:r>
      <w:r>
        <w:rPr>
          <w:rFonts w:ascii="Arial" w:hAnsi="Arial" w:cs="Arial"/>
        </w:rPr>
        <w:t xml:space="preserve">au fur et à mesure le </w:t>
      </w:r>
      <w:r w:rsidR="001445DE">
        <w:rPr>
          <w:rFonts w:ascii="Arial" w:hAnsi="Arial" w:cs="Arial"/>
        </w:rPr>
        <w:t xml:space="preserve">travail </w:t>
      </w:r>
      <w:r>
        <w:rPr>
          <w:rFonts w:ascii="Arial" w:hAnsi="Arial" w:cs="Arial"/>
        </w:rPr>
        <w:t xml:space="preserve">de leurs groupes </w:t>
      </w:r>
      <w:r w:rsidR="001445DE">
        <w:rPr>
          <w:rFonts w:ascii="Arial" w:hAnsi="Arial" w:cs="Arial"/>
        </w:rPr>
        <w:t xml:space="preserve">dans le document commun géré par Meg </w:t>
      </w:r>
      <w:proofErr w:type="spellStart"/>
      <w:r w:rsidR="001445DE">
        <w:rPr>
          <w:rFonts w:ascii="Arial" w:hAnsi="Arial" w:cs="Arial"/>
        </w:rPr>
        <w:t>Ricolleau</w:t>
      </w:r>
      <w:proofErr w:type="spellEnd"/>
      <w:r w:rsidR="001445DE">
        <w:rPr>
          <w:rFonts w:ascii="Arial" w:hAnsi="Arial" w:cs="Arial"/>
        </w:rPr>
        <w:t xml:space="preserve">, directrice de </w:t>
      </w:r>
      <w:proofErr w:type="spellStart"/>
      <w:r w:rsidR="001445DE">
        <w:rPr>
          <w:rFonts w:ascii="Arial" w:hAnsi="Arial" w:cs="Arial"/>
        </w:rPr>
        <w:t>PGAservices</w:t>
      </w:r>
      <w:proofErr w:type="spellEnd"/>
      <w:r w:rsidR="001445DE">
        <w:rPr>
          <w:rFonts w:ascii="Arial" w:hAnsi="Arial" w:cs="Arial"/>
        </w:rPr>
        <w:t xml:space="preserve">, </w:t>
      </w:r>
      <w:r>
        <w:rPr>
          <w:rFonts w:ascii="Arial" w:hAnsi="Arial" w:cs="Arial"/>
        </w:rPr>
        <w:t>avec l'aide du</w:t>
      </w:r>
      <w:r w:rsidR="001445DE">
        <w:rPr>
          <w:rFonts w:ascii="Arial" w:hAnsi="Arial" w:cs="Arial"/>
        </w:rPr>
        <w:t xml:space="preserve"> professeur ressource.</w:t>
      </w:r>
    </w:p>
    <w:p w:rsidR="001445DE" w:rsidRDefault="001445DE" w:rsidP="001853B7">
      <w:pPr>
        <w:pStyle w:val="NormalWeb"/>
        <w:spacing w:before="0" w:beforeAutospacing="0" w:after="0" w:afterAutospacing="0"/>
        <w:jc w:val="both"/>
        <w:rPr>
          <w:rFonts w:ascii="Arial" w:hAnsi="Arial" w:cs="Arial"/>
        </w:rPr>
      </w:pPr>
    </w:p>
    <w:p w:rsidR="00712CA4" w:rsidRPr="00BD6E6F" w:rsidRDefault="00712CA4" w:rsidP="001853B7">
      <w:pPr>
        <w:pStyle w:val="NormalWeb"/>
        <w:spacing w:before="0" w:beforeAutospacing="0" w:after="0" w:afterAutospacing="0"/>
        <w:jc w:val="both"/>
        <w:rPr>
          <w:rFonts w:ascii="Arial" w:hAnsi="Arial" w:cs="Arial"/>
        </w:rPr>
      </w:pPr>
    </w:p>
    <w:p w:rsidR="003A694D" w:rsidRPr="00BD6E6F" w:rsidRDefault="00BD6E6F" w:rsidP="00BD6E6F">
      <w:pPr>
        <w:pStyle w:val="NormalWeb"/>
        <w:spacing w:before="0" w:beforeAutospacing="0" w:after="0" w:afterAutospacing="0"/>
        <w:jc w:val="both"/>
        <w:rPr>
          <w:rFonts w:ascii="Arial" w:hAnsi="Arial" w:cs="Arial"/>
          <w:b/>
          <w:bCs/>
        </w:rPr>
      </w:pPr>
      <w:r w:rsidRPr="00BD6E6F">
        <w:rPr>
          <w:rFonts w:ascii="Arial" w:hAnsi="Arial" w:cs="Arial"/>
          <w:b/>
          <w:bCs/>
        </w:rPr>
        <w:t>En outre, c</w:t>
      </w:r>
      <w:r w:rsidR="00BE75F1" w:rsidRPr="00BD6E6F">
        <w:rPr>
          <w:rFonts w:ascii="Arial" w:hAnsi="Arial" w:cs="Arial"/>
          <w:b/>
          <w:bCs/>
        </w:rPr>
        <w:t xml:space="preserve">haque élève utilise son travail </w:t>
      </w:r>
      <w:r w:rsidRPr="00BD6E6F">
        <w:rPr>
          <w:rFonts w:ascii="Arial" w:hAnsi="Arial" w:cs="Arial"/>
          <w:b/>
          <w:bCs/>
        </w:rPr>
        <w:t xml:space="preserve">dans le projet PGAservices </w:t>
      </w:r>
      <w:r w:rsidR="00BE75F1" w:rsidRPr="00BD6E6F">
        <w:rPr>
          <w:rFonts w:ascii="Arial" w:hAnsi="Arial" w:cs="Arial"/>
          <w:b/>
          <w:bCs/>
        </w:rPr>
        <w:t>p</w:t>
      </w:r>
      <w:r w:rsidR="00053EC9">
        <w:rPr>
          <w:rFonts w:ascii="Arial" w:hAnsi="Arial" w:cs="Arial"/>
          <w:b/>
          <w:bCs/>
        </w:rPr>
        <w:t>our compléter des fiches Cerise</w:t>
      </w:r>
      <w:r w:rsidR="00BE75F1" w:rsidRPr="00BD6E6F">
        <w:rPr>
          <w:rFonts w:ascii="Arial" w:hAnsi="Arial" w:cs="Arial"/>
          <w:b/>
          <w:bCs/>
        </w:rPr>
        <w:t>, indispensables à sa progression dans l'obtention du BAC PRO GA.</w:t>
      </w:r>
    </w:p>
    <w:p w:rsidR="003A694D" w:rsidRPr="00BD6E6F" w:rsidRDefault="003A694D" w:rsidP="00DB27BC">
      <w:pPr>
        <w:pStyle w:val="NormalWeb"/>
        <w:spacing w:before="0" w:beforeAutospacing="0" w:after="0" w:afterAutospacing="0"/>
        <w:jc w:val="left"/>
        <w:rPr>
          <w:rFonts w:ascii="Arial" w:hAnsi="Arial" w:cs="Arial"/>
          <w:b/>
          <w:bCs/>
        </w:rPr>
      </w:pPr>
    </w:p>
    <w:p w:rsidR="00712CA4" w:rsidRDefault="00712CA4" w:rsidP="00DB27BC">
      <w:pPr>
        <w:pStyle w:val="NormalWeb"/>
        <w:spacing w:before="0" w:beforeAutospacing="0" w:after="0" w:afterAutospacing="0"/>
        <w:jc w:val="left"/>
        <w:rPr>
          <w:rFonts w:ascii="Arial" w:hAnsi="Arial" w:cs="Arial"/>
          <w:b/>
          <w:bCs/>
          <w:sz w:val="22"/>
          <w:szCs w:val="22"/>
        </w:rPr>
      </w:pPr>
    </w:p>
    <w:p w:rsidR="00D97B75" w:rsidRDefault="00BE75F1" w:rsidP="00BE75F1">
      <w:pPr>
        <w:jc w:val="both"/>
        <w:rPr>
          <w:rFonts w:ascii="Arial" w:eastAsia="Times New Roman" w:hAnsi="Arial" w:cs="Arial"/>
          <w:sz w:val="24"/>
          <w:szCs w:val="24"/>
          <w:lang w:eastAsia="fr-FR"/>
        </w:rPr>
      </w:pPr>
      <w:r w:rsidRPr="008550B9">
        <w:rPr>
          <w:rFonts w:ascii="Arial" w:eastAsia="Times New Roman" w:hAnsi="Arial" w:cs="Arial"/>
          <w:color w:val="0000FF"/>
          <w:sz w:val="24"/>
          <w:szCs w:val="24"/>
          <w:lang w:eastAsia="fr-FR"/>
        </w:rPr>
        <w:t>Voir : </w:t>
      </w:r>
      <w:r w:rsidRPr="008550B9">
        <w:rPr>
          <w:rFonts w:ascii="Arial" w:eastAsia="Times New Roman" w:hAnsi="Arial" w:cs="Arial"/>
          <w:sz w:val="24"/>
          <w:szCs w:val="24"/>
          <w:lang w:eastAsia="fr-FR"/>
        </w:rPr>
        <w:t xml:space="preserve"> </w:t>
      </w:r>
    </w:p>
    <w:p w:rsidR="00D97B75" w:rsidRDefault="00D97B75" w:rsidP="00BE75F1">
      <w:pPr>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La fiche de suivi du projet </w:t>
      </w:r>
      <w:r w:rsidRPr="00A95F62">
        <w:rPr>
          <w:rFonts w:ascii="Arial" w:eastAsia="Times New Roman" w:hAnsi="Arial" w:cs="Arial"/>
          <w:b/>
          <w:bCs/>
          <w:color w:val="2F5496" w:themeColor="accent5" w:themeShade="BF"/>
          <w:sz w:val="24"/>
          <w:szCs w:val="24"/>
          <w:lang w:eastAsia="fr-FR"/>
        </w:rPr>
        <w:t>PGAservices</w:t>
      </w:r>
    </w:p>
    <w:p w:rsidR="00BE75F1" w:rsidRPr="00D97B75" w:rsidRDefault="00D97B75" w:rsidP="00BE75F1">
      <w:pPr>
        <w:jc w:val="both"/>
        <w:rPr>
          <w:rFonts w:ascii="Arial" w:eastAsia="Times New Roman" w:hAnsi="Arial" w:cs="Arial"/>
          <w:color w:val="0000FF"/>
          <w:sz w:val="24"/>
          <w:szCs w:val="24"/>
          <w:u w:val="single"/>
          <w:lang w:eastAsia="fr-FR"/>
        </w:rPr>
      </w:pPr>
      <w:r w:rsidRPr="00D97B75">
        <w:rPr>
          <w:rFonts w:ascii="Arial" w:eastAsia="Times New Roman" w:hAnsi="Arial" w:cs="Arial"/>
          <w:color w:val="0000FF"/>
          <w:sz w:val="24"/>
          <w:szCs w:val="24"/>
          <w:u w:val="single"/>
          <w:lang w:eastAsia="fr-FR"/>
        </w:rPr>
        <w:t>https://www.barbeypedagogie.fr/7-activites-pedagogiques/agir-cr%C3%A9er-un-espace-d-application/pgaservices/</w:t>
      </w:r>
    </w:p>
    <w:p w:rsidR="003A694D" w:rsidRDefault="003A694D" w:rsidP="00DB27BC">
      <w:pPr>
        <w:pStyle w:val="NormalWeb"/>
        <w:spacing w:before="0" w:beforeAutospacing="0" w:after="0" w:afterAutospacing="0"/>
        <w:jc w:val="left"/>
        <w:rPr>
          <w:rFonts w:ascii="Arial" w:hAnsi="Arial" w:cs="Arial"/>
          <w:b/>
          <w:bCs/>
          <w:sz w:val="22"/>
          <w:szCs w:val="22"/>
        </w:rPr>
      </w:pPr>
    </w:p>
    <w:p w:rsidR="003A694D" w:rsidRDefault="003A694D" w:rsidP="00DB27BC">
      <w:pPr>
        <w:pStyle w:val="NormalWeb"/>
        <w:spacing w:before="0" w:beforeAutospacing="0" w:after="0" w:afterAutospacing="0"/>
        <w:jc w:val="left"/>
        <w:rPr>
          <w:rFonts w:ascii="Arial" w:hAnsi="Arial" w:cs="Arial"/>
          <w:b/>
          <w:bCs/>
          <w:sz w:val="22"/>
          <w:szCs w:val="22"/>
        </w:rPr>
      </w:pPr>
    </w:p>
    <w:p w:rsidR="006F7CA7" w:rsidRDefault="00891809" w:rsidP="00BE75F1">
      <w:pPr>
        <w:pStyle w:val="NormalWeb"/>
        <w:spacing w:before="0" w:beforeAutospacing="0" w:after="0" w:afterAutospacing="0"/>
        <w:jc w:val="left"/>
        <w:rPr>
          <w:rFonts w:ascii="Arial" w:hAnsi="Arial" w:cs="Arial"/>
          <w:b/>
          <w:bCs/>
        </w:rPr>
      </w:pPr>
      <w:r w:rsidRPr="00891809">
        <w:rPr>
          <w:rFonts w:ascii="Arial" w:hAnsi="Arial" w:cs="Arial"/>
          <w:b/>
          <w:bCs/>
          <w:noProof/>
          <w:sz w:val="22"/>
          <w:szCs w:val="22"/>
        </w:rPr>
        <w:pict>
          <v:shape id="_x0000_s1072" type="#_x0000_t202" style="position:absolute;margin-left:322.9pt;margin-top:18pt;width:187.05pt;height:37.9pt;z-index:251739136;mso-width-percent:400;mso-height-percent:200;mso-width-percent:400;mso-height-percent:200;mso-width-relative:margin;mso-height-relative:margin" stroked="f">
            <v:textbox style="mso-next-textbox:#_x0000_s1072;mso-fit-shape-to-text:t">
              <w:txbxContent>
                <w:p w:rsidR="003627F0" w:rsidRPr="006B6220" w:rsidRDefault="003627F0" w:rsidP="00ED6D0D">
                  <w:r>
                    <w:rPr>
                      <w:noProof/>
                      <w:lang w:eastAsia="fr-FR" w:bidi="he-IL"/>
                    </w:rPr>
                    <w:drawing>
                      <wp:inline distT="0" distB="0" distL="0" distR="0">
                        <wp:extent cx="2101850" cy="389992"/>
                        <wp:effectExtent l="19050" t="0" r="0" b="0"/>
                        <wp:docPr id="52"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760DDA" w:rsidRDefault="00760DDA" w:rsidP="00760DDA">
      <w:pPr>
        <w:pStyle w:val="NormalWeb"/>
        <w:spacing w:before="0" w:beforeAutospacing="0" w:after="0" w:afterAutospacing="0"/>
        <w:jc w:val="left"/>
        <w:rPr>
          <w:rFonts w:ascii="Arial" w:hAnsi="Arial" w:cs="Arial"/>
          <w:b/>
          <w:bCs/>
          <w:color w:val="2F5496" w:themeColor="accent5" w:themeShade="BF"/>
        </w:rPr>
      </w:pPr>
      <w:r w:rsidRPr="003A694D">
        <w:rPr>
          <w:rFonts w:ascii="Arial" w:hAnsi="Arial" w:cs="Arial"/>
          <w:b/>
          <w:bCs/>
        </w:rPr>
        <w:lastRenderedPageBreak/>
        <w:t xml:space="preserve">1.4 L’équipe des administratrices de </w:t>
      </w:r>
      <w:r w:rsidRPr="003A694D">
        <w:rPr>
          <w:rFonts w:ascii="Arial" w:hAnsi="Arial" w:cs="Arial"/>
          <w:b/>
          <w:bCs/>
          <w:color w:val="2F5496" w:themeColor="accent5" w:themeShade="BF"/>
        </w:rPr>
        <w:t>PGAservices</w:t>
      </w:r>
    </w:p>
    <w:p w:rsidR="00D0305B" w:rsidRPr="00A1244F" w:rsidRDefault="00D0305B" w:rsidP="00760DDA">
      <w:pPr>
        <w:pStyle w:val="NormalWeb"/>
        <w:spacing w:before="0" w:beforeAutospacing="0" w:after="0" w:afterAutospacing="0"/>
        <w:jc w:val="left"/>
        <w:rPr>
          <w:rFonts w:ascii="Arial" w:hAnsi="Arial" w:cs="Arial"/>
          <w:b/>
          <w:bCs/>
          <w:color w:val="2F5496" w:themeColor="accent5" w:themeShade="BF"/>
          <w:sz w:val="16"/>
          <w:szCs w:val="16"/>
        </w:rPr>
      </w:pPr>
    </w:p>
    <w:p w:rsidR="00760DDA" w:rsidRPr="00A1244F" w:rsidRDefault="00891809" w:rsidP="00760DDA">
      <w:pPr>
        <w:pStyle w:val="NormalWeb"/>
        <w:spacing w:before="0" w:beforeAutospacing="0" w:after="0" w:afterAutospacing="0"/>
        <w:jc w:val="left"/>
        <w:rPr>
          <w:rFonts w:ascii="Arial" w:hAnsi="Arial" w:cs="Arial"/>
          <w:sz w:val="16"/>
          <w:szCs w:val="16"/>
        </w:rPr>
      </w:pPr>
      <w:r w:rsidRPr="00891809">
        <w:rPr>
          <w:rFonts w:asciiTheme="minorBidi" w:hAnsiTheme="minorBidi"/>
          <w:noProof/>
          <w:sz w:val="16"/>
          <w:szCs w:val="16"/>
        </w:rPr>
        <w:pict>
          <v:shape id="Text Box 31" o:spid="_x0000_s1083" type="#_x0000_t202" style="position:absolute;margin-left:-16.85pt;margin-top:14.35pt;width:112.5pt;height:124.9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w:txbxContent>
                <w:p w:rsidR="003627F0" w:rsidRDefault="003627F0" w:rsidP="00760DDA">
                  <w:r>
                    <w:rPr>
                      <w:noProof/>
                      <w:lang w:eastAsia="fr-FR" w:bidi="he-IL"/>
                    </w:rPr>
                    <w:drawing>
                      <wp:inline distT="0" distB="0" distL="0" distR="0">
                        <wp:extent cx="1032164" cy="1419225"/>
                        <wp:effectExtent l="19050" t="0" r="0" b="0"/>
                        <wp:docPr id="2" name="Image 3" descr="C:\Users\Philippe\Documents\PHILIPPE &amp; ANNA\1. EDUCATION NATIONALE\7. ACTIVITES PEDAGOGIQUES\Agir - Créer un espace d'application\Meg RICOLL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Documents\PHILIPPE &amp; ANNA\1. EDUCATION NATIONALE\7. ACTIVITES PEDAGOGIQUES\Agir - Créer un espace d'application\Meg RICOLLEAU.PNG"/>
                                <pic:cNvPicPr>
                                  <a:picLocks noChangeAspect="1" noChangeArrowheads="1"/>
                                </pic:cNvPicPr>
                              </pic:nvPicPr>
                              <pic:blipFill>
                                <a:blip r:embed="rId20"/>
                                <a:srcRect/>
                                <a:stretch>
                                  <a:fillRect/>
                                </a:stretch>
                              </pic:blipFill>
                              <pic:spPr bwMode="auto">
                                <a:xfrm>
                                  <a:off x="0" y="0"/>
                                  <a:ext cx="1032164" cy="1419225"/>
                                </a:xfrm>
                                <a:prstGeom prst="rect">
                                  <a:avLst/>
                                </a:prstGeom>
                                <a:noFill/>
                                <a:ln w="9525">
                                  <a:noFill/>
                                  <a:miter lim="800000"/>
                                  <a:headEnd/>
                                  <a:tailEnd/>
                                </a:ln>
                              </pic:spPr>
                            </pic:pic>
                          </a:graphicData>
                        </a:graphic>
                      </wp:inline>
                    </w:drawing>
                  </w:r>
                </w:p>
              </w:txbxContent>
            </v:textbox>
          </v:shape>
        </w:pict>
      </w:r>
    </w:p>
    <w:p w:rsidR="00760DDA" w:rsidRDefault="00760DDA" w:rsidP="00760DDA">
      <w:pPr>
        <w:pStyle w:val="Paragraphedeliste"/>
        <w:ind w:left="1985"/>
        <w:jc w:val="left"/>
        <w:rPr>
          <w:rFonts w:asciiTheme="minorBidi" w:hAnsiTheme="minorBidi"/>
          <w:b/>
          <w:bCs/>
          <w:color w:val="2F5496" w:themeColor="accent5" w:themeShade="BF"/>
        </w:rPr>
      </w:pPr>
    </w:p>
    <w:p w:rsidR="00760DDA" w:rsidRDefault="00760DDA" w:rsidP="00760DDA">
      <w:pPr>
        <w:pStyle w:val="Paragraphedeliste"/>
        <w:ind w:left="1985"/>
        <w:jc w:val="left"/>
        <w:rPr>
          <w:rFonts w:asciiTheme="minorBidi" w:hAnsiTheme="minorBidi"/>
          <w:b/>
          <w:bCs/>
          <w:color w:val="2F5496" w:themeColor="accent5" w:themeShade="BF"/>
        </w:rPr>
      </w:pPr>
      <w:r w:rsidRPr="003A694D">
        <w:rPr>
          <w:rFonts w:asciiTheme="minorBidi" w:hAnsiTheme="minorBidi"/>
          <w:b/>
          <w:bCs/>
          <w:color w:val="2F5496" w:themeColor="accent5" w:themeShade="BF"/>
        </w:rPr>
        <w:t>Meg RICOLLEAU</w:t>
      </w:r>
      <w:r w:rsidR="00E60174">
        <w:rPr>
          <w:rFonts w:asciiTheme="minorBidi" w:hAnsiTheme="minorBidi"/>
          <w:b/>
          <w:bCs/>
          <w:color w:val="2F5496" w:themeColor="accent5" w:themeShade="BF"/>
        </w:rPr>
        <w:t xml:space="preserve"> </w:t>
      </w:r>
      <w:r>
        <w:rPr>
          <w:rFonts w:asciiTheme="minorBidi" w:hAnsiTheme="minorBidi"/>
          <w:b/>
          <w:bCs/>
          <w:color w:val="2F5496" w:themeColor="accent5" w:themeShade="BF"/>
        </w:rPr>
        <w:t>(TGA2 / 2017-2018)</w:t>
      </w:r>
    </w:p>
    <w:p w:rsidR="00760DDA" w:rsidRPr="00D007F3" w:rsidRDefault="00760DDA" w:rsidP="00760DDA">
      <w:pPr>
        <w:pStyle w:val="Paragraphedeliste"/>
        <w:ind w:left="1985"/>
        <w:jc w:val="left"/>
        <w:rPr>
          <w:rFonts w:asciiTheme="minorBidi" w:hAnsiTheme="minorBidi"/>
        </w:rPr>
      </w:pPr>
      <w:r w:rsidRPr="00D007F3">
        <w:rPr>
          <w:rFonts w:asciiTheme="minorBidi" w:hAnsiTheme="minorBidi"/>
        </w:rPr>
        <w:t>Née le</w:t>
      </w:r>
      <w:r>
        <w:rPr>
          <w:rFonts w:asciiTheme="minorBidi" w:hAnsiTheme="minorBidi"/>
        </w:rPr>
        <w:t xml:space="preserve"> 11/05/2000</w:t>
      </w:r>
      <w:r w:rsidRPr="00D007F3">
        <w:rPr>
          <w:rFonts w:asciiTheme="minorBidi" w:hAnsiTheme="minorBidi"/>
        </w:rPr>
        <w:t xml:space="preserve"> à</w:t>
      </w:r>
      <w:r>
        <w:rPr>
          <w:rFonts w:asciiTheme="minorBidi" w:hAnsiTheme="minorBidi"/>
        </w:rPr>
        <w:t xml:space="preserve"> Rosny-sous-Bois (93)</w:t>
      </w:r>
    </w:p>
    <w:p w:rsidR="00760DDA" w:rsidRPr="00D007F3" w:rsidRDefault="00760DDA" w:rsidP="00760DDA">
      <w:pPr>
        <w:pStyle w:val="Paragraphedeliste"/>
        <w:ind w:left="1985"/>
        <w:jc w:val="left"/>
        <w:rPr>
          <w:rFonts w:asciiTheme="minorBidi" w:hAnsiTheme="minorBidi"/>
        </w:rPr>
      </w:pPr>
      <w:r w:rsidRPr="00D007F3">
        <w:rPr>
          <w:rFonts w:asciiTheme="minorBidi" w:hAnsiTheme="minorBidi"/>
        </w:rPr>
        <w:t>adresse</w:t>
      </w:r>
      <w:r>
        <w:rPr>
          <w:rFonts w:asciiTheme="minorBidi" w:hAnsiTheme="minorBidi"/>
        </w:rPr>
        <w:t xml:space="preserve"> : 126 avenue du 8 mai 1945  19100 BRIVE</w:t>
      </w:r>
    </w:p>
    <w:p w:rsidR="00760DDA" w:rsidRPr="00614A7A" w:rsidRDefault="00760DDA" w:rsidP="00760DDA">
      <w:pPr>
        <w:pStyle w:val="Paragraphedeliste"/>
        <w:ind w:left="1985"/>
        <w:jc w:val="left"/>
        <w:rPr>
          <w:rFonts w:asciiTheme="minorBidi" w:hAnsiTheme="minorBidi"/>
          <w:color w:val="0070C0"/>
          <w:u w:val="single"/>
        </w:rPr>
      </w:pPr>
      <w:r w:rsidRPr="00D007F3">
        <w:rPr>
          <w:rFonts w:asciiTheme="minorBidi" w:hAnsiTheme="minorBidi"/>
        </w:rPr>
        <w:t xml:space="preserve">téléphone </w:t>
      </w:r>
      <w:r>
        <w:rPr>
          <w:rFonts w:asciiTheme="minorBidi" w:hAnsiTheme="minorBidi"/>
        </w:rPr>
        <w:t xml:space="preserve">06 35 52 32 43 </w:t>
      </w:r>
      <w:r w:rsidRPr="00D007F3">
        <w:rPr>
          <w:rFonts w:asciiTheme="minorBidi" w:hAnsiTheme="minorBidi"/>
        </w:rPr>
        <w:t xml:space="preserve">/ </w:t>
      </w:r>
      <w:proofErr w:type="spellStart"/>
      <w:r w:rsidRPr="00D007F3">
        <w:rPr>
          <w:rFonts w:asciiTheme="minorBidi" w:hAnsiTheme="minorBidi"/>
        </w:rPr>
        <w:t>mel</w:t>
      </w:r>
      <w:proofErr w:type="spellEnd"/>
      <w:r>
        <w:rPr>
          <w:rFonts w:asciiTheme="minorBidi" w:hAnsiTheme="minorBidi"/>
        </w:rPr>
        <w:t xml:space="preserve"> </w:t>
      </w:r>
      <w:r w:rsidRPr="00614A7A">
        <w:rPr>
          <w:rFonts w:asciiTheme="minorBidi" w:hAnsiTheme="minorBidi"/>
          <w:color w:val="0070C0"/>
          <w:u w:val="single"/>
        </w:rPr>
        <w:t>meg.ricolleau11@gmail.com</w:t>
      </w:r>
    </w:p>
    <w:p w:rsidR="00760DDA" w:rsidRPr="00D007F3" w:rsidRDefault="00760DDA" w:rsidP="00760DDA">
      <w:pPr>
        <w:pStyle w:val="Paragraphedeliste"/>
        <w:ind w:left="1985"/>
        <w:jc w:val="left"/>
        <w:rPr>
          <w:rFonts w:asciiTheme="minorBidi" w:hAnsiTheme="minorBidi"/>
        </w:rPr>
      </w:pPr>
      <w:r w:rsidRPr="00D007F3">
        <w:rPr>
          <w:rFonts w:asciiTheme="minorBidi" w:hAnsiTheme="minorBidi"/>
        </w:rPr>
        <w:t>2018 - Baccalauréat Professionnel Gestion-Administration (en préparation)</w:t>
      </w:r>
    </w:p>
    <w:p w:rsidR="00760DDA" w:rsidRDefault="00760DDA" w:rsidP="00760DDA">
      <w:pPr>
        <w:pStyle w:val="NormalWeb"/>
        <w:spacing w:before="0" w:beforeAutospacing="0" w:after="0" w:afterAutospacing="0"/>
        <w:ind w:left="1985"/>
        <w:jc w:val="left"/>
        <w:rPr>
          <w:rFonts w:asciiTheme="minorBidi" w:hAnsiTheme="minorBidi" w:cstheme="minorBidi"/>
          <w:sz w:val="22"/>
          <w:szCs w:val="22"/>
        </w:rPr>
      </w:pPr>
      <w:r w:rsidRPr="00AC089B">
        <w:rPr>
          <w:rFonts w:asciiTheme="minorBidi" w:hAnsiTheme="minorBidi" w:cstheme="minorBidi"/>
          <w:sz w:val="22"/>
          <w:szCs w:val="22"/>
        </w:rPr>
        <w:t>201</w:t>
      </w:r>
      <w:r>
        <w:rPr>
          <w:rFonts w:asciiTheme="minorBidi" w:hAnsiTheme="minorBidi" w:cstheme="minorBidi"/>
          <w:sz w:val="22"/>
          <w:szCs w:val="22"/>
        </w:rPr>
        <w:t>7 – Examen du Code de la route</w:t>
      </w:r>
    </w:p>
    <w:p w:rsidR="00760DDA" w:rsidRPr="00AC089B" w:rsidRDefault="00760DDA" w:rsidP="00760DDA">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Brevet d’Etudes professionnelles - BEP</w:t>
      </w:r>
    </w:p>
    <w:p w:rsidR="00760DDA" w:rsidRDefault="00760DDA" w:rsidP="00760DDA">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2016 – Diplôme du Jeune Sapeur-Pompier - JSP</w:t>
      </w:r>
    </w:p>
    <w:p w:rsidR="00D0305B" w:rsidRDefault="00D0305B" w:rsidP="00760DDA">
      <w:pPr>
        <w:pStyle w:val="NormalWeb"/>
        <w:spacing w:before="0" w:beforeAutospacing="0" w:after="0" w:afterAutospacing="0"/>
        <w:ind w:left="1985"/>
        <w:jc w:val="left"/>
        <w:rPr>
          <w:rFonts w:asciiTheme="minorBidi" w:hAnsiTheme="minorBidi" w:cstheme="minorBidi"/>
          <w:sz w:val="22"/>
          <w:szCs w:val="22"/>
        </w:rPr>
      </w:pPr>
    </w:p>
    <w:p w:rsidR="00D0305B" w:rsidRDefault="00D0305B" w:rsidP="00760DDA">
      <w:pPr>
        <w:pStyle w:val="NormalWeb"/>
        <w:spacing w:before="0" w:beforeAutospacing="0" w:after="0" w:afterAutospacing="0"/>
        <w:ind w:left="1985"/>
        <w:jc w:val="left"/>
        <w:rPr>
          <w:rFonts w:asciiTheme="minorBidi" w:hAnsiTheme="minorBidi" w:cstheme="minorBidi"/>
          <w:sz w:val="22"/>
          <w:szCs w:val="22"/>
        </w:rPr>
      </w:pPr>
    </w:p>
    <w:p w:rsidR="00760DDA" w:rsidRPr="00D007F3" w:rsidRDefault="00891809" w:rsidP="0022301F">
      <w:pPr>
        <w:pStyle w:val="Paragraphedeliste"/>
        <w:ind w:left="1985"/>
        <w:jc w:val="left"/>
        <w:rPr>
          <w:rFonts w:asciiTheme="minorBidi" w:hAnsiTheme="minorBidi"/>
        </w:rPr>
      </w:pPr>
      <w:r>
        <w:rPr>
          <w:rFonts w:asciiTheme="minorBidi" w:hAnsiTheme="minorBidi"/>
          <w:noProof/>
          <w:lang w:bidi="he-IL"/>
        </w:rPr>
        <w:pict>
          <v:shape id="_x0000_s1085" type="#_x0000_t202" style="position:absolute;left:0;text-align:left;margin-left:-16.85pt;margin-top:4pt;width:112.5pt;height:124.95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w:txbxContent>
                <w:p w:rsidR="003627F0" w:rsidRDefault="003627F0" w:rsidP="00760DDA">
                  <w:r>
                    <w:rPr>
                      <w:noProof/>
                      <w:lang w:eastAsia="fr-FR" w:bidi="he-IL"/>
                    </w:rPr>
                    <w:drawing>
                      <wp:inline distT="0" distB="0" distL="0" distR="0">
                        <wp:extent cx="1128130" cy="1514475"/>
                        <wp:effectExtent l="19050" t="0" r="0" b="0"/>
                        <wp:docPr id="7" name="Image 5" descr="C:\Users\Philippe\Documents\PHILIPPE &amp; ANNA\1. EDUCATION NATIONALE\7. ACTIVITES PEDAGOGIQUES\Agir - Créer un espace d'application\Margaux DA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 espace d'application\Margaux DAOUD.PNG"/>
                                <pic:cNvPicPr>
                                  <a:picLocks noChangeAspect="1" noChangeArrowheads="1"/>
                                </pic:cNvPicPr>
                              </pic:nvPicPr>
                              <pic:blipFill>
                                <a:blip r:embed="rId21"/>
                                <a:srcRect/>
                                <a:stretch>
                                  <a:fillRect/>
                                </a:stretch>
                              </pic:blipFill>
                              <pic:spPr bwMode="auto">
                                <a:xfrm>
                                  <a:off x="0" y="0"/>
                                  <a:ext cx="1128130" cy="1514475"/>
                                </a:xfrm>
                                <a:prstGeom prst="rect">
                                  <a:avLst/>
                                </a:prstGeom>
                                <a:noFill/>
                                <a:ln w="9525">
                                  <a:noFill/>
                                  <a:miter lim="800000"/>
                                  <a:headEnd/>
                                  <a:tailEnd/>
                                </a:ln>
                              </pic:spPr>
                            </pic:pic>
                          </a:graphicData>
                        </a:graphic>
                      </wp:inline>
                    </w:drawing>
                  </w:r>
                </w:p>
              </w:txbxContent>
            </v:textbox>
          </v:shape>
        </w:pict>
      </w:r>
    </w:p>
    <w:p w:rsidR="00760DDA" w:rsidRDefault="00E60174" w:rsidP="00760DDA">
      <w:pPr>
        <w:pStyle w:val="Paragraphedeliste"/>
        <w:ind w:left="1985"/>
        <w:jc w:val="left"/>
        <w:rPr>
          <w:rFonts w:asciiTheme="minorBidi" w:hAnsiTheme="minorBidi"/>
          <w:b/>
          <w:bCs/>
          <w:color w:val="2F5496" w:themeColor="accent5" w:themeShade="BF"/>
        </w:rPr>
      </w:pPr>
      <w:r>
        <w:rPr>
          <w:rFonts w:asciiTheme="minorBidi" w:hAnsiTheme="minorBidi"/>
          <w:b/>
          <w:bCs/>
          <w:color w:val="2F5496" w:themeColor="accent5" w:themeShade="BF"/>
        </w:rPr>
        <w:t>Margaux DAOUD</w:t>
      </w:r>
      <w:r w:rsidR="00760DDA">
        <w:rPr>
          <w:rFonts w:asciiTheme="minorBidi" w:hAnsiTheme="minorBidi"/>
          <w:b/>
          <w:bCs/>
          <w:color w:val="2F5496" w:themeColor="accent5" w:themeShade="BF"/>
        </w:rPr>
        <w:t xml:space="preserve"> (TGA2 / 2017-2018)</w:t>
      </w:r>
    </w:p>
    <w:p w:rsidR="00760DDA" w:rsidRPr="00D007F3" w:rsidRDefault="00760DDA" w:rsidP="00760DDA">
      <w:pPr>
        <w:pStyle w:val="Paragraphedeliste"/>
        <w:ind w:left="1985"/>
        <w:jc w:val="left"/>
        <w:rPr>
          <w:rFonts w:asciiTheme="minorBidi" w:hAnsiTheme="minorBidi"/>
        </w:rPr>
      </w:pPr>
      <w:r w:rsidRPr="00D007F3">
        <w:rPr>
          <w:rFonts w:asciiTheme="minorBidi" w:hAnsiTheme="minorBidi"/>
        </w:rPr>
        <w:t xml:space="preserve">Née le </w:t>
      </w:r>
      <w:r>
        <w:rPr>
          <w:rFonts w:asciiTheme="minorBidi" w:hAnsiTheme="minorBidi"/>
        </w:rPr>
        <w:t>02/11/1999</w:t>
      </w:r>
      <w:r w:rsidRPr="00D007F3">
        <w:rPr>
          <w:rFonts w:asciiTheme="minorBidi" w:hAnsiTheme="minorBidi"/>
        </w:rPr>
        <w:t xml:space="preserve"> à</w:t>
      </w:r>
      <w:r>
        <w:rPr>
          <w:rFonts w:asciiTheme="minorBidi" w:hAnsiTheme="minorBidi"/>
        </w:rPr>
        <w:t xml:space="preserve"> Brive-la-Gaillarde</w:t>
      </w:r>
    </w:p>
    <w:p w:rsidR="00760DDA" w:rsidRPr="00D007F3" w:rsidRDefault="00760DDA" w:rsidP="00760DDA">
      <w:pPr>
        <w:pStyle w:val="Paragraphedeliste"/>
        <w:ind w:left="1985"/>
        <w:jc w:val="left"/>
        <w:rPr>
          <w:rFonts w:asciiTheme="minorBidi" w:hAnsiTheme="minorBidi"/>
        </w:rPr>
      </w:pPr>
      <w:r w:rsidRPr="00D007F3">
        <w:rPr>
          <w:rFonts w:asciiTheme="minorBidi" w:hAnsiTheme="minorBidi"/>
        </w:rPr>
        <w:t>adresse</w:t>
      </w:r>
      <w:r>
        <w:rPr>
          <w:rFonts w:asciiTheme="minorBidi" w:hAnsiTheme="minorBidi"/>
        </w:rPr>
        <w:t xml:space="preserve"> : 41 rue Noël </w:t>
      </w:r>
      <w:proofErr w:type="spellStart"/>
      <w:r>
        <w:rPr>
          <w:rFonts w:asciiTheme="minorBidi" w:hAnsiTheme="minorBidi"/>
        </w:rPr>
        <w:t>Boudy</w:t>
      </w:r>
      <w:proofErr w:type="spellEnd"/>
      <w:r>
        <w:rPr>
          <w:rFonts w:asciiTheme="minorBidi" w:hAnsiTheme="minorBidi"/>
        </w:rPr>
        <w:t xml:space="preserve">  19100 BRIVE</w:t>
      </w:r>
    </w:p>
    <w:p w:rsidR="00760DDA" w:rsidRDefault="00760DDA" w:rsidP="00760DDA">
      <w:pPr>
        <w:pStyle w:val="Paragraphedeliste"/>
        <w:ind w:left="1985"/>
        <w:jc w:val="left"/>
        <w:rPr>
          <w:rFonts w:asciiTheme="minorBidi" w:hAnsiTheme="minorBidi"/>
          <w:u w:val="single"/>
        </w:rPr>
      </w:pPr>
      <w:r w:rsidRPr="00D007F3">
        <w:rPr>
          <w:rFonts w:asciiTheme="minorBidi" w:hAnsiTheme="minorBidi"/>
        </w:rPr>
        <w:t>téléphone</w:t>
      </w:r>
      <w:r>
        <w:rPr>
          <w:rFonts w:asciiTheme="minorBidi" w:hAnsiTheme="minorBidi"/>
        </w:rPr>
        <w:t xml:space="preserve"> : 06 24 17 57 39 </w:t>
      </w:r>
      <w:r w:rsidRPr="00D007F3">
        <w:rPr>
          <w:rFonts w:asciiTheme="minorBidi" w:hAnsiTheme="minorBidi"/>
        </w:rPr>
        <w:t xml:space="preserve">/ </w:t>
      </w:r>
      <w:proofErr w:type="spellStart"/>
      <w:r w:rsidRPr="00D007F3">
        <w:rPr>
          <w:rFonts w:asciiTheme="minorBidi" w:hAnsiTheme="minorBidi"/>
        </w:rPr>
        <w:t>mel</w:t>
      </w:r>
      <w:proofErr w:type="spellEnd"/>
      <w:r>
        <w:rPr>
          <w:rFonts w:asciiTheme="minorBidi" w:hAnsiTheme="minorBidi"/>
        </w:rPr>
        <w:t xml:space="preserve"> </w:t>
      </w:r>
      <w:hyperlink r:id="rId22" w:history="1">
        <w:r w:rsidRPr="00C13327">
          <w:rPr>
            <w:rStyle w:val="Lienhypertexte"/>
            <w:rFonts w:asciiTheme="minorBidi" w:hAnsiTheme="minorBidi"/>
          </w:rPr>
          <w:t>daoud.margaux@gmail.com</w:t>
        </w:r>
      </w:hyperlink>
    </w:p>
    <w:p w:rsidR="00760DDA" w:rsidRPr="00D007F3" w:rsidRDefault="00760DDA" w:rsidP="00760DDA">
      <w:pPr>
        <w:pStyle w:val="Paragraphedeliste"/>
        <w:ind w:left="1985"/>
        <w:jc w:val="left"/>
        <w:rPr>
          <w:rFonts w:asciiTheme="minorBidi" w:hAnsiTheme="minorBidi"/>
        </w:rPr>
      </w:pPr>
      <w:r w:rsidRPr="00D007F3">
        <w:rPr>
          <w:rFonts w:asciiTheme="minorBidi" w:hAnsiTheme="minorBidi"/>
        </w:rPr>
        <w:t>2018 - Baccalauréat Professionnel Gestion-Administration (en préparation)</w:t>
      </w:r>
    </w:p>
    <w:p w:rsidR="00760DDA" w:rsidRPr="00AC089B" w:rsidRDefault="00760DDA" w:rsidP="00760DDA">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2017 – Brevet d’Etudes professionnelles - BEP</w:t>
      </w:r>
    </w:p>
    <w:p w:rsidR="00760DDA" w:rsidRDefault="00760DDA" w:rsidP="00760DDA">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2016 – Attestation de Sécurité Routière - ASSR 2</w:t>
      </w:r>
    </w:p>
    <w:p w:rsidR="00760DDA" w:rsidRDefault="00760DDA" w:rsidP="00760DDA">
      <w:pPr>
        <w:pStyle w:val="NormalWeb"/>
        <w:spacing w:before="0" w:beforeAutospacing="0" w:after="0" w:afterAutospacing="0"/>
        <w:ind w:left="1985"/>
        <w:jc w:val="left"/>
        <w:rPr>
          <w:rFonts w:asciiTheme="minorBidi" w:eastAsiaTheme="minorHAnsi" w:hAnsiTheme="minorBidi" w:cstheme="minorBidi"/>
          <w:sz w:val="22"/>
          <w:szCs w:val="22"/>
          <w:lang w:eastAsia="en-US"/>
        </w:rPr>
      </w:pPr>
      <w:r>
        <w:rPr>
          <w:rFonts w:asciiTheme="minorBidi" w:hAnsiTheme="minorBidi" w:cstheme="minorBidi"/>
          <w:sz w:val="22"/>
          <w:szCs w:val="22"/>
        </w:rPr>
        <w:t>2014 – Attestation de Sécurité Routière - ASSR 1</w:t>
      </w:r>
    </w:p>
    <w:p w:rsidR="00760DDA" w:rsidRDefault="00760DDA" w:rsidP="00760DDA">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D0305B" w:rsidRDefault="00D0305B" w:rsidP="00760DDA">
      <w:pPr>
        <w:pStyle w:val="NormalWeb"/>
        <w:spacing w:before="0" w:beforeAutospacing="0" w:after="0" w:afterAutospacing="0"/>
        <w:ind w:left="2694"/>
        <w:jc w:val="left"/>
        <w:rPr>
          <w:rFonts w:asciiTheme="minorBidi" w:eastAsiaTheme="minorHAnsi" w:hAnsiTheme="minorBidi" w:cstheme="minorBidi"/>
          <w:sz w:val="22"/>
          <w:szCs w:val="22"/>
          <w:lang w:eastAsia="en-US"/>
        </w:rPr>
      </w:pPr>
    </w:p>
    <w:p w:rsidR="00760DDA" w:rsidRDefault="00891809" w:rsidP="00760DDA">
      <w:pPr>
        <w:pStyle w:val="NormalWeb"/>
        <w:spacing w:before="0" w:beforeAutospacing="0" w:after="0" w:afterAutospacing="0"/>
        <w:ind w:left="2694"/>
        <w:jc w:val="left"/>
        <w:rPr>
          <w:rFonts w:asciiTheme="minorBidi" w:eastAsiaTheme="minorHAnsi" w:hAnsiTheme="minorBidi" w:cstheme="minorBidi"/>
          <w:sz w:val="22"/>
          <w:szCs w:val="22"/>
          <w:lang w:eastAsia="en-US"/>
        </w:rPr>
      </w:pPr>
      <w:r w:rsidRPr="00891809">
        <w:rPr>
          <w:rFonts w:asciiTheme="minorBidi" w:hAnsiTheme="minorBidi"/>
          <w:noProof/>
          <w:lang w:bidi="he-IL"/>
        </w:rPr>
        <w:pict>
          <v:shape id="_x0000_s1086" type="#_x0000_t202" style="position:absolute;left:0;text-align:left;margin-left:-16.85pt;margin-top:9.45pt;width:112.5pt;height:124.9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" stroked="f">
            <v:textbox>
              <w:txbxContent>
                <w:p w:rsidR="003627F0" w:rsidRDefault="003627F0" w:rsidP="00760DDA">
                  <w:r>
                    <w:rPr>
                      <w:noProof/>
                      <w:lang w:eastAsia="fr-FR" w:bidi="he-IL"/>
                    </w:rPr>
                    <w:drawing>
                      <wp:inline distT="0" distB="0" distL="0" distR="0">
                        <wp:extent cx="1171575" cy="1475880"/>
                        <wp:effectExtent l="19050" t="0" r="9525" b="0"/>
                        <wp:docPr id="9" name="Image 6" descr="C:\Users\Philippe\Documents\PHILIPPE &amp; ANNA\1. EDUCATION NATIONALE\7. ACTIVITES PEDAGOGIQUES\Agir - Créer un espace d'application\Coleen EROU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Documents\PHILIPPE &amp; ANNA\1. EDUCATION NATIONALE\7. ACTIVITES PEDAGOGIQUES\Agir - Créer un espace d'application\Coleen EROUART.PNG"/>
                                <pic:cNvPicPr>
                                  <a:picLocks noChangeAspect="1" noChangeArrowheads="1"/>
                                </pic:cNvPicPr>
                              </pic:nvPicPr>
                              <pic:blipFill>
                                <a:blip r:embed="rId23"/>
                                <a:srcRect/>
                                <a:stretch>
                                  <a:fillRect/>
                                </a:stretch>
                              </pic:blipFill>
                              <pic:spPr bwMode="auto">
                                <a:xfrm>
                                  <a:off x="0" y="0"/>
                                  <a:ext cx="1171575" cy="1475880"/>
                                </a:xfrm>
                                <a:prstGeom prst="rect">
                                  <a:avLst/>
                                </a:prstGeom>
                                <a:noFill/>
                                <a:ln w="9525">
                                  <a:noFill/>
                                  <a:miter lim="800000"/>
                                  <a:headEnd/>
                                  <a:tailEnd/>
                                </a:ln>
                              </pic:spPr>
                            </pic:pic>
                          </a:graphicData>
                        </a:graphic>
                      </wp:inline>
                    </w:drawing>
                  </w:r>
                </w:p>
              </w:txbxContent>
            </v:textbox>
          </v:shape>
        </w:pict>
      </w:r>
    </w:p>
    <w:p w:rsidR="00760DDA" w:rsidRDefault="00E60174" w:rsidP="00760DDA">
      <w:pPr>
        <w:pStyle w:val="Paragraphedeliste"/>
        <w:ind w:left="1985"/>
        <w:jc w:val="left"/>
        <w:rPr>
          <w:rFonts w:asciiTheme="minorBidi" w:hAnsiTheme="minorBidi"/>
          <w:b/>
          <w:bCs/>
          <w:color w:val="2F5496" w:themeColor="accent5" w:themeShade="BF"/>
        </w:rPr>
      </w:pPr>
      <w:proofErr w:type="spellStart"/>
      <w:r>
        <w:rPr>
          <w:rFonts w:asciiTheme="minorBidi" w:hAnsiTheme="minorBidi"/>
          <w:b/>
          <w:bCs/>
          <w:color w:val="2F5496" w:themeColor="accent5" w:themeShade="BF"/>
        </w:rPr>
        <w:t>Coleen</w:t>
      </w:r>
      <w:proofErr w:type="spellEnd"/>
      <w:r>
        <w:rPr>
          <w:rFonts w:asciiTheme="minorBidi" w:hAnsiTheme="minorBidi"/>
          <w:b/>
          <w:bCs/>
          <w:color w:val="2F5496" w:themeColor="accent5" w:themeShade="BF"/>
        </w:rPr>
        <w:t xml:space="preserve"> EROUART </w:t>
      </w:r>
      <w:r w:rsidR="00760DDA">
        <w:rPr>
          <w:rFonts w:asciiTheme="minorBidi" w:hAnsiTheme="minorBidi"/>
          <w:b/>
          <w:bCs/>
          <w:color w:val="2F5496" w:themeColor="accent5" w:themeShade="BF"/>
        </w:rPr>
        <w:t xml:space="preserve"> (TGA2 / 2017-2018)</w:t>
      </w:r>
    </w:p>
    <w:p w:rsidR="00760DDA" w:rsidRPr="00D007F3" w:rsidRDefault="00760DDA" w:rsidP="00760DDA">
      <w:pPr>
        <w:pStyle w:val="Paragraphedeliste"/>
        <w:ind w:left="1985"/>
        <w:jc w:val="left"/>
        <w:rPr>
          <w:rFonts w:asciiTheme="minorBidi" w:hAnsiTheme="minorBidi"/>
        </w:rPr>
      </w:pPr>
      <w:r w:rsidRPr="00D007F3">
        <w:rPr>
          <w:rFonts w:asciiTheme="minorBidi" w:hAnsiTheme="minorBidi"/>
        </w:rPr>
        <w:t>Née le</w:t>
      </w:r>
      <w:r>
        <w:rPr>
          <w:rFonts w:asciiTheme="minorBidi" w:hAnsiTheme="minorBidi"/>
        </w:rPr>
        <w:t xml:space="preserve"> 08/12/1998</w:t>
      </w:r>
      <w:r w:rsidRPr="00D007F3">
        <w:rPr>
          <w:rFonts w:asciiTheme="minorBidi" w:hAnsiTheme="minorBidi"/>
        </w:rPr>
        <w:t xml:space="preserve"> à</w:t>
      </w:r>
      <w:r>
        <w:rPr>
          <w:rFonts w:asciiTheme="minorBidi" w:hAnsiTheme="minorBidi"/>
        </w:rPr>
        <w:t xml:space="preserve"> Lesquin (59)</w:t>
      </w:r>
    </w:p>
    <w:p w:rsidR="00760DDA" w:rsidRPr="00D007F3" w:rsidRDefault="00760DDA" w:rsidP="00760DDA">
      <w:pPr>
        <w:pStyle w:val="Paragraphedeliste"/>
        <w:ind w:left="1985"/>
        <w:jc w:val="left"/>
        <w:rPr>
          <w:rFonts w:asciiTheme="minorBidi" w:hAnsiTheme="minorBidi"/>
        </w:rPr>
      </w:pPr>
      <w:r w:rsidRPr="00D007F3">
        <w:rPr>
          <w:rFonts w:asciiTheme="minorBidi" w:hAnsiTheme="minorBidi"/>
        </w:rPr>
        <w:t>Adresse</w:t>
      </w:r>
      <w:r>
        <w:rPr>
          <w:rFonts w:asciiTheme="minorBidi" w:hAnsiTheme="minorBidi"/>
        </w:rPr>
        <w:t xml:space="preserve"> : </w:t>
      </w:r>
      <w:proofErr w:type="spellStart"/>
      <w:r>
        <w:rPr>
          <w:rFonts w:asciiTheme="minorBidi" w:hAnsiTheme="minorBidi"/>
        </w:rPr>
        <w:t>Garavet</w:t>
      </w:r>
      <w:proofErr w:type="spellEnd"/>
      <w:r>
        <w:rPr>
          <w:rFonts w:asciiTheme="minorBidi" w:hAnsiTheme="minorBidi"/>
        </w:rPr>
        <w:t xml:space="preserve">  19240 ALLASSAC</w:t>
      </w:r>
    </w:p>
    <w:p w:rsidR="00760DDA" w:rsidRDefault="00760DDA" w:rsidP="00760DDA">
      <w:pPr>
        <w:pStyle w:val="Paragraphedeliste"/>
        <w:ind w:left="1985"/>
        <w:jc w:val="left"/>
        <w:rPr>
          <w:rFonts w:asciiTheme="minorBidi" w:hAnsiTheme="minorBidi"/>
        </w:rPr>
      </w:pPr>
      <w:r w:rsidRPr="00D007F3">
        <w:rPr>
          <w:rFonts w:asciiTheme="minorBidi" w:hAnsiTheme="minorBidi"/>
        </w:rPr>
        <w:t>téléphone</w:t>
      </w:r>
      <w:r>
        <w:rPr>
          <w:rFonts w:asciiTheme="minorBidi" w:hAnsiTheme="minorBidi"/>
        </w:rPr>
        <w:t xml:space="preserve"> : 06 65 10 05 40 </w:t>
      </w:r>
      <w:r w:rsidRPr="00D007F3">
        <w:rPr>
          <w:rFonts w:asciiTheme="minorBidi" w:hAnsiTheme="minorBidi"/>
        </w:rPr>
        <w:t xml:space="preserve">/ </w:t>
      </w:r>
      <w:proofErr w:type="spellStart"/>
      <w:r w:rsidRPr="00D007F3">
        <w:rPr>
          <w:rFonts w:asciiTheme="minorBidi" w:hAnsiTheme="minorBidi"/>
        </w:rPr>
        <w:t>mel</w:t>
      </w:r>
      <w:proofErr w:type="spellEnd"/>
      <w:r>
        <w:rPr>
          <w:rFonts w:asciiTheme="minorBidi" w:hAnsiTheme="minorBidi"/>
        </w:rPr>
        <w:t xml:space="preserve"> </w:t>
      </w:r>
      <w:r w:rsidRPr="00C1006A">
        <w:rPr>
          <w:rFonts w:asciiTheme="minorBidi" w:hAnsiTheme="minorBidi"/>
          <w:color w:val="0070C0"/>
          <w:u w:val="single"/>
        </w:rPr>
        <w:t>erouart.coleen59@</w:t>
      </w:r>
      <w:r>
        <w:rPr>
          <w:rFonts w:asciiTheme="minorBidi" w:hAnsiTheme="minorBidi"/>
          <w:color w:val="0070C0"/>
          <w:u w:val="single"/>
        </w:rPr>
        <w:t>gmail.com</w:t>
      </w:r>
    </w:p>
    <w:p w:rsidR="00760DDA" w:rsidRDefault="00760DDA" w:rsidP="00760DDA">
      <w:pPr>
        <w:pStyle w:val="Paragraphedeliste"/>
        <w:ind w:left="1985"/>
        <w:jc w:val="left"/>
        <w:rPr>
          <w:rFonts w:asciiTheme="minorBidi" w:hAnsiTheme="minorBidi"/>
        </w:rPr>
      </w:pPr>
      <w:r w:rsidRPr="00B21E35">
        <w:rPr>
          <w:rFonts w:asciiTheme="minorBidi" w:hAnsiTheme="minorBidi"/>
        </w:rPr>
        <w:t>2018 - Baccalauréat Professionnel Gestion-Administration (en préparation)</w:t>
      </w:r>
    </w:p>
    <w:p w:rsidR="00760DDA" w:rsidRDefault="00760DDA" w:rsidP="00760DDA">
      <w:pPr>
        <w:pStyle w:val="Paragraphedeliste"/>
        <w:ind w:left="1985"/>
        <w:jc w:val="left"/>
        <w:rPr>
          <w:rFonts w:asciiTheme="minorBidi" w:hAnsiTheme="minorBidi"/>
        </w:rPr>
      </w:pPr>
      <w:r>
        <w:rPr>
          <w:rFonts w:asciiTheme="minorBidi" w:hAnsiTheme="minorBidi"/>
        </w:rPr>
        <w:t>2017 – Brevet de Sauveteur Secouriste du Travail - SST</w:t>
      </w:r>
    </w:p>
    <w:p w:rsidR="00760DDA" w:rsidRPr="00AC089B" w:rsidRDefault="00760DDA" w:rsidP="00760DDA">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2016 – Brevet d’Etudes professionnelles - BEP</w:t>
      </w:r>
    </w:p>
    <w:p w:rsidR="00760DDA" w:rsidRDefault="00760DDA" w:rsidP="00760DDA">
      <w:pPr>
        <w:pStyle w:val="NormalWeb"/>
        <w:spacing w:before="0" w:beforeAutospacing="0" w:after="0" w:afterAutospacing="0"/>
        <w:ind w:left="1985"/>
        <w:jc w:val="left"/>
        <w:rPr>
          <w:rFonts w:asciiTheme="minorBidi" w:hAnsiTheme="minorBidi" w:cstheme="minorBidi"/>
          <w:sz w:val="22"/>
          <w:szCs w:val="22"/>
        </w:rPr>
      </w:pPr>
      <w:r>
        <w:rPr>
          <w:rFonts w:asciiTheme="minorBidi" w:hAnsiTheme="minorBidi" w:cstheme="minorBidi"/>
          <w:sz w:val="22"/>
          <w:szCs w:val="22"/>
        </w:rPr>
        <w:t>2015 – Brevet de Sécurité Routière - BSR</w:t>
      </w:r>
    </w:p>
    <w:p w:rsidR="00760DDA" w:rsidRDefault="00760DDA" w:rsidP="00D0305B">
      <w:pPr>
        <w:pStyle w:val="NormalWeb"/>
        <w:spacing w:before="0" w:beforeAutospacing="0" w:after="0" w:afterAutospacing="0"/>
        <w:ind w:left="1985"/>
        <w:jc w:val="left"/>
        <w:rPr>
          <w:rFonts w:asciiTheme="minorBidi" w:eastAsiaTheme="minorHAnsi" w:hAnsiTheme="minorBidi" w:cstheme="minorBidi"/>
          <w:sz w:val="22"/>
          <w:szCs w:val="22"/>
          <w:lang w:eastAsia="en-US"/>
        </w:rPr>
      </w:pPr>
      <w:r>
        <w:rPr>
          <w:rFonts w:asciiTheme="minorBidi" w:hAnsiTheme="minorBidi" w:cstheme="minorBidi"/>
          <w:sz w:val="22"/>
          <w:szCs w:val="22"/>
        </w:rPr>
        <w:t>2014 – Attestation de Sécurité Routière - ASSR 2</w:t>
      </w:r>
    </w:p>
    <w:p w:rsidR="00760DDA" w:rsidRDefault="00760DDA" w:rsidP="00760DDA">
      <w:pPr>
        <w:pStyle w:val="NormalWeb"/>
        <w:spacing w:before="0" w:beforeAutospacing="0" w:after="0" w:afterAutospacing="0"/>
        <w:jc w:val="left"/>
        <w:rPr>
          <w:rFonts w:ascii="Arial" w:hAnsi="Arial" w:cs="Arial"/>
          <w:b/>
        </w:rPr>
      </w:pPr>
    </w:p>
    <w:p w:rsidR="00D0305B" w:rsidRDefault="00D0305B" w:rsidP="00D0305B">
      <w:pPr>
        <w:pStyle w:val="NormalWeb"/>
        <w:spacing w:before="0" w:beforeAutospacing="0" w:after="0" w:afterAutospacing="0"/>
        <w:jc w:val="left"/>
        <w:rPr>
          <w:rFonts w:ascii="Arial" w:hAnsi="Arial" w:cs="Arial"/>
          <w:b/>
        </w:rPr>
      </w:pPr>
    </w:p>
    <w:p w:rsidR="00D0305B" w:rsidRDefault="00891809" w:rsidP="00D0305B">
      <w:pPr>
        <w:pStyle w:val="NormalWeb"/>
        <w:spacing w:before="0" w:beforeAutospacing="0" w:after="0" w:afterAutospacing="0"/>
        <w:jc w:val="left"/>
        <w:rPr>
          <w:rFonts w:ascii="Arial" w:hAnsi="Arial" w:cs="Arial"/>
          <w:b/>
        </w:rPr>
      </w:pPr>
      <w:r>
        <w:rPr>
          <w:rFonts w:ascii="Arial" w:hAnsi="Arial" w:cs="Arial"/>
          <w:b/>
          <w:noProof/>
          <w:lang w:bidi="he-IL"/>
        </w:rPr>
        <w:pict>
          <v:shape id="_x0000_s1093" type="#_x0000_t202" style="position:absolute;margin-left:-8.25pt;margin-top:1.05pt;width:486.7pt;height:219pt;z-index:251756544;mso-width-relative:margin;mso-height-relative:margin">
            <v:textbox>
              <w:txbxContent>
                <w:p w:rsidR="003627F0" w:rsidRDefault="003627F0" w:rsidP="008F39F8">
                  <w:pPr>
                    <w:pStyle w:val="NormalWeb"/>
                    <w:shd w:val="clear" w:color="auto" w:fill="FFFFFF"/>
                    <w:spacing w:before="0" w:beforeAutospacing="0" w:after="0" w:afterAutospacing="0" w:line="294" w:lineRule="atLeast"/>
                    <w:rPr>
                      <w:rStyle w:val="lev"/>
                      <w:rFonts w:ascii="Helvetica" w:hAnsi="Helvetica"/>
                      <w:color w:val="000000"/>
                      <w:sz w:val="30"/>
                      <w:szCs w:val="30"/>
                    </w:rPr>
                  </w:pPr>
                </w:p>
                <w:p w:rsidR="003627F0" w:rsidRDefault="003627F0" w:rsidP="008F39F8">
                  <w:pPr>
                    <w:pStyle w:val="NormalWeb"/>
                    <w:shd w:val="clear" w:color="auto" w:fill="FFFFFF"/>
                    <w:spacing w:before="0" w:beforeAutospacing="0" w:after="0" w:afterAutospacing="0" w:line="294" w:lineRule="atLeast"/>
                    <w:rPr>
                      <w:rFonts w:ascii="Helvetica" w:hAnsi="Helvetica"/>
                      <w:color w:val="000000"/>
                      <w:sz w:val="21"/>
                      <w:szCs w:val="21"/>
                    </w:rPr>
                  </w:pPr>
                  <w:r>
                    <w:rPr>
                      <w:rStyle w:val="lev"/>
                      <w:rFonts w:ascii="Helvetica" w:hAnsi="Helvetica"/>
                      <w:color w:val="000000"/>
                      <w:sz w:val="30"/>
                      <w:szCs w:val="30"/>
                    </w:rPr>
                    <w:t>Site de l'espace professionnel d'application PGAservices</w:t>
                  </w:r>
                </w:p>
                <w:p w:rsidR="003627F0" w:rsidRDefault="00891809" w:rsidP="008F39F8">
                  <w:pPr>
                    <w:pStyle w:val="NormalWeb"/>
                    <w:shd w:val="clear" w:color="auto" w:fill="FFFFFF"/>
                    <w:spacing w:before="0" w:beforeAutospacing="0" w:after="0" w:afterAutospacing="0" w:line="294" w:lineRule="atLeast"/>
                    <w:rPr>
                      <w:rFonts w:ascii="Helvetica" w:hAnsi="Helvetica"/>
                      <w:color w:val="000000"/>
                      <w:sz w:val="21"/>
                      <w:szCs w:val="21"/>
                    </w:rPr>
                  </w:pPr>
                  <w:hyperlink r:id="rId24" w:tgtFrame="_blank" w:tooltip="https://pgaservices.jimdo.com/" w:history="1">
                    <w:r w:rsidR="003627F0">
                      <w:rPr>
                        <w:rStyle w:val="Lienhypertexte"/>
                        <w:rFonts w:ascii="Helvetica" w:hAnsi="Helvetica"/>
                        <w:b/>
                        <w:bCs/>
                        <w:color w:val="00B0E0"/>
                        <w:sz w:val="30"/>
                        <w:szCs w:val="30"/>
                      </w:rPr>
                      <w:t>https://pgaservices.jimdo.com/</w:t>
                    </w:r>
                  </w:hyperlink>
                  <w:r w:rsidR="003627F0">
                    <w:rPr>
                      <w:rFonts w:ascii="Helvetica" w:hAnsi="Helvetica"/>
                      <w:color w:val="000000"/>
                      <w:sz w:val="21"/>
                      <w:szCs w:val="21"/>
                    </w:rPr>
                    <w:t> </w:t>
                  </w:r>
                </w:p>
                <w:p w:rsidR="003627F0" w:rsidRDefault="003627F0" w:rsidP="008F39F8">
                  <w:pPr>
                    <w:pStyle w:val="NormalWeb"/>
                    <w:shd w:val="clear" w:color="auto" w:fill="FFFFFF"/>
                    <w:spacing w:before="0" w:beforeAutospacing="0" w:after="0" w:afterAutospacing="0" w:line="294" w:lineRule="atLeast"/>
                    <w:rPr>
                      <w:rFonts w:ascii="Helvetica" w:hAnsi="Helvetica"/>
                      <w:color w:val="000000"/>
                      <w:sz w:val="21"/>
                      <w:szCs w:val="21"/>
                    </w:rPr>
                  </w:pPr>
                </w:p>
                <w:p w:rsidR="003627F0" w:rsidRDefault="003627F0" w:rsidP="008F39F8">
                  <w:pPr>
                    <w:pStyle w:val="NormalWeb"/>
                    <w:shd w:val="clear" w:color="auto" w:fill="FFFFFF"/>
                    <w:spacing w:before="0" w:beforeAutospacing="0" w:after="0" w:afterAutospacing="0" w:line="294" w:lineRule="atLeast"/>
                    <w:rPr>
                      <w:rFonts w:ascii="Helvetica" w:hAnsi="Helvetica"/>
                      <w:color w:val="000000"/>
                      <w:sz w:val="21"/>
                      <w:szCs w:val="21"/>
                    </w:rPr>
                  </w:pPr>
                </w:p>
                <w:p w:rsidR="003627F0" w:rsidRDefault="003627F0" w:rsidP="008F39F8">
                  <w:pPr>
                    <w:pStyle w:val="NormalWeb"/>
                    <w:shd w:val="clear" w:color="auto" w:fill="FFFFFF"/>
                    <w:spacing w:before="0" w:beforeAutospacing="0" w:after="0" w:afterAutospacing="0" w:line="294" w:lineRule="atLeast"/>
                    <w:rPr>
                      <w:rFonts w:ascii="Helvetica" w:hAnsi="Helvetica"/>
                      <w:color w:val="000000"/>
                      <w:sz w:val="21"/>
                      <w:szCs w:val="21"/>
                    </w:rPr>
                  </w:pPr>
                </w:p>
                <w:p w:rsidR="003627F0" w:rsidRDefault="003627F0" w:rsidP="008F39F8">
                  <w:pPr>
                    <w:pStyle w:val="NormalWeb"/>
                    <w:shd w:val="clear" w:color="auto" w:fill="FFFFFF"/>
                    <w:spacing w:before="0" w:beforeAutospacing="0" w:after="0" w:afterAutospacing="0" w:line="294" w:lineRule="atLeast"/>
                    <w:rPr>
                      <w:rFonts w:ascii="Helvetica" w:hAnsi="Helvetica"/>
                      <w:color w:val="000000"/>
                      <w:sz w:val="21"/>
                      <w:szCs w:val="21"/>
                    </w:rPr>
                  </w:pPr>
                </w:p>
                <w:p w:rsidR="003627F0" w:rsidRDefault="003627F0" w:rsidP="008F39F8">
                  <w:pPr>
                    <w:pStyle w:val="NormalWeb"/>
                    <w:shd w:val="clear" w:color="auto" w:fill="FFFFFF"/>
                    <w:spacing w:before="0" w:beforeAutospacing="0" w:after="0" w:afterAutospacing="0" w:line="294" w:lineRule="atLeast"/>
                    <w:rPr>
                      <w:rFonts w:ascii="Helvetica" w:hAnsi="Helvetica"/>
                      <w:color w:val="000000"/>
                      <w:sz w:val="21"/>
                      <w:szCs w:val="21"/>
                    </w:rPr>
                  </w:pPr>
                </w:p>
                <w:p w:rsidR="003627F0" w:rsidRDefault="003627F0" w:rsidP="008F39F8">
                  <w:pPr>
                    <w:pStyle w:val="NormalWeb"/>
                    <w:shd w:val="clear" w:color="auto" w:fill="FFFFFF"/>
                    <w:spacing w:before="0" w:beforeAutospacing="0" w:after="0" w:afterAutospacing="0" w:line="294" w:lineRule="atLeast"/>
                    <w:rPr>
                      <w:rFonts w:ascii="Helvetica" w:hAnsi="Helvetica"/>
                      <w:color w:val="000000"/>
                      <w:sz w:val="21"/>
                      <w:szCs w:val="21"/>
                    </w:rPr>
                  </w:pPr>
                </w:p>
                <w:p w:rsidR="003627F0" w:rsidRPr="008F39F8" w:rsidRDefault="003627F0" w:rsidP="008F39F8">
                  <w:pPr>
                    <w:pStyle w:val="NormalWeb"/>
                    <w:shd w:val="clear" w:color="auto" w:fill="FFFFFF"/>
                    <w:spacing w:before="0" w:beforeAutospacing="0" w:after="0" w:afterAutospacing="0" w:line="294" w:lineRule="atLeast"/>
                    <w:rPr>
                      <w:rFonts w:ascii="Arial" w:hAnsi="Arial" w:cs="Arial"/>
                      <w:b/>
                      <w:bCs/>
                      <w:color w:val="2F5496"/>
                      <w:sz w:val="16"/>
                      <w:szCs w:val="16"/>
                      <w:shd w:val="clear" w:color="auto" w:fill="FFFFFF"/>
                    </w:rPr>
                  </w:pPr>
                </w:p>
                <w:p w:rsidR="003627F0" w:rsidRDefault="003627F0" w:rsidP="008F39F8">
                  <w:pPr>
                    <w:pStyle w:val="NormalWeb"/>
                    <w:shd w:val="clear" w:color="auto" w:fill="FFFFFF"/>
                    <w:spacing w:before="0" w:beforeAutospacing="0" w:after="0" w:afterAutospacing="0" w:line="294" w:lineRule="atLeast"/>
                    <w:rPr>
                      <w:rFonts w:ascii="Helvetica" w:hAnsi="Helvetica"/>
                      <w:color w:val="000000"/>
                      <w:sz w:val="21"/>
                      <w:szCs w:val="21"/>
                    </w:rPr>
                  </w:pPr>
                  <w:r>
                    <w:rPr>
                      <w:rFonts w:ascii="Arial" w:hAnsi="Arial" w:cs="Arial"/>
                      <w:b/>
                      <w:bCs/>
                      <w:color w:val="2F5496"/>
                      <w:sz w:val="27"/>
                      <w:szCs w:val="27"/>
                      <w:shd w:val="clear" w:color="auto" w:fill="FFFFFF"/>
                    </w:rPr>
                    <w:t>PGAservices</w:t>
                  </w:r>
                  <w:r>
                    <w:rPr>
                      <w:rFonts w:ascii="Arial" w:hAnsi="Arial" w:cs="Arial"/>
                      <w:color w:val="3E3E3E"/>
                      <w:sz w:val="27"/>
                      <w:szCs w:val="27"/>
                      <w:shd w:val="clear" w:color="auto" w:fill="FFFFFF"/>
                    </w:rPr>
                    <w:t> propose à des particuliers, des associations, des entreprises et au lycée Danton, des services de gestion administration, qui sont autant d'exercices du métier appris dans la filière.</w:t>
                  </w:r>
                  <w:r>
                    <w:rPr>
                      <w:rFonts w:ascii="Arial" w:hAnsi="Arial" w:cs="Arial"/>
                      <w:color w:val="3E3E3E"/>
                      <w:shd w:val="clear" w:color="auto" w:fill="FFFFFF"/>
                    </w:rPr>
                    <w:t> </w:t>
                  </w:r>
                </w:p>
                <w:p w:rsidR="003627F0" w:rsidRDefault="003627F0" w:rsidP="0022301F"/>
                <w:p w:rsidR="003627F0" w:rsidRDefault="003627F0" w:rsidP="0022301F"/>
              </w:txbxContent>
            </v:textbox>
          </v:shape>
        </w:pict>
      </w:r>
    </w:p>
    <w:p w:rsidR="00D0305B" w:rsidRDefault="00D0305B" w:rsidP="00D0305B">
      <w:pPr>
        <w:pStyle w:val="NormalWeb"/>
        <w:spacing w:before="0" w:beforeAutospacing="0" w:after="0" w:afterAutospacing="0"/>
        <w:jc w:val="left"/>
        <w:rPr>
          <w:rFonts w:ascii="Arial" w:hAnsi="Arial" w:cs="Arial"/>
          <w:b/>
        </w:rPr>
      </w:pPr>
    </w:p>
    <w:p w:rsidR="00D0305B" w:rsidRDefault="00D0305B" w:rsidP="00D0305B">
      <w:pPr>
        <w:pStyle w:val="NormalWeb"/>
        <w:spacing w:before="0" w:beforeAutospacing="0" w:after="0" w:afterAutospacing="0"/>
        <w:jc w:val="left"/>
        <w:rPr>
          <w:rFonts w:ascii="Arial" w:hAnsi="Arial" w:cs="Arial"/>
          <w:b/>
        </w:rPr>
      </w:pPr>
    </w:p>
    <w:p w:rsidR="00D0305B" w:rsidRDefault="00D0305B" w:rsidP="00D0305B">
      <w:pPr>
        <w:pStyle w:val="NormalWeb"/>
        <w:spacing w:before="0" w:beforeAutospacing="0" w:after="0" w:afterAutospacing="0"/>
        <w:jc w:val="left"/>
        <w:rPr>
          <w:rFonts w:ascii="Arial" w:hAnsi="Arial" w:cs="Arial"/>
          <w:b/>
        </w:rPr>
      </w:pPr>
    </w:p>
    <w:p w:rsidR="00D0305B" w:rsidRDefault="00891809" w:rsidP="00D0305B">
      <w:pPr>
        <w:pStyle w:val="NormalWeb"/>
        <w:spacing w:before="0" w:beforeAutospacing="0" w:after="0" w:afterAutospacing="0"/>
        <w:jc w:val="left"/>
        <w:rPr>
          <w:rFonts w:ascii="Arial" w:hAnsi="Arial" w:cs="Arial"/>
          <w:b/>
        </w:rPr>
      </w:pPr>
      <w:r>
        <w:rPr>
          <w:rFonts w:ascii="Arial" w:hAnsi="Arial" w:cs="Arial"/>
          <w:b/>
          <w:noProof/>
          <w:lang w:bidi="he-IL"/>
        </w:rPr>
        <w:pict>
          <v:shape id="_x0000_s1094" type="#_x0000_t202" style="position:absolute;margin-left:-3.95pt;margin-top:11.85pt;width:475.5pt;height:81pt;z-index:251757568" stroked="f">
            <v:textbox>
              <w:txbxContent>
                <w:p w:rsidR="003627F0" w:rsidRDefault="003627F0">
                  <w:r>
                    <w:rPr>
                      <w:noProof/>
                      <w:lang w:eastAsia="fr-FR" w:bidi="he-IL"/>
                    </w:rPr>
                    <w:drawing>
                      <wp:inline distT="0" distB="0" distL="0" distR="0">
                        <wp:extent cx="4876800" cy="904875"/>
                        <wp:effectExtent l="19050" t="0" r="0" b="0"/>
                        <wp:docPr id="143" name="Image 3"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4876800" cy="904875"/>
                                </a:xfrm>
                                <a:prstGeom prst="rect">
                                  <a:avLst/>
                                </a:prstGeom>
                                <a:noFill/>
                                <a:ln w="9525">
                                  <a:noFill/>
                                  <a:miter lim="800000"/>
                                  <a:headEnd/>
                                  <a:tailEnd/>
                                </a:ln>
                              </pic:spPr>
                            </pic:pic>
                          </a:graphicData>
                        </a:graphic>
                      </wp:inline>
                    </w:drawing>
                  </w:r>
                </w:p>
              </w:txbxContent>
            </v:textbox>
          </v:shape>
        </w:pict>
      </w:r>
    </w:p>
    <w:p w:rsidR="00D0305B" w:rsidRDefault="00D0305B" w:rsidP="00D0305B">
      <w:pPr>
        <w:pStyle w:val="NormalWeb"/>
        <w:spacing w:before="0" w:beforeAutospacing="0" w:after="0" w:afterAutospacing="0"/>
        <w:jc w:val="left"/>
        <w:rPr>
          <w:rFonts w:ascii="Arial" w:hAnsi="Arial" w:cs="Arial"/>
          <w:b/>
        </w:rPr>
      </w:pPr>
    </w:p>
    <w:p w:rsidR="00D0305B" w:rsidRDefault="00D0305B" w:rsidP="00D0305B">
      <w:pPr>
        <w:pStyle w:val="NormalWeb"/>
        <w:spacing w:before="0" w:beforeAutospacing="0" w:after="0" w:afterAutospacing="0"/>
        <w:jc w:val="left"/>
        <w:rPr>
          <w:rFonts w:ascii="Arial" w:hAnsi="Arial" w:cs="Arial"/>
          <w:b/>
        </w:rPr>
      </w:pPr>
    </w:p>
    <w:p w:rsidR="00D0305B" w:rsidRDefault="00D0305B" w:rsidP="00D0305B">
      <w:pPr>
        <w:pStyle w:val="NormalWeb"/>
        <w:spacing w:before="0" w:beforeAutospacing="0" w:after="0" w:afterAutospacing="0"/>
        <w:jc w:val="left"/>
        <w:rPr>
          <w:rFonts w:ascii="Arial" w:hAnsi="Arial" w:cs="Arial"/>
          <w:b/>
        </w:rPr>
      </w:pPr>
    </w:p>
    <w:p w:rsidR="0022301F" w:rsidRDefault="0022301F" w:rsidP="00D0305B">
      <w:pPr>
        <w:pStyle w:val="NormalWeb"/>
        <w:spacing w:before="0" w:beforeAutospacing="0" w:after="0" w:afterAutospacing="0"/>
        <w:jc w:val="left"/>
        <w:rPr>
          <w:rFonts w:ascii="Arial" w:hAnsi="Arial" w:cs="Arial"/>
          <w:b/>
        </w:rPr>
      </w:pPr>
    </w:p>
    <w:p w:rsidR="0022301F" w:rsidRDefault="0022301F" w:rsidP="00D0305B">
      <w:pPr>
        <w:pStyle w:val="NormalWeb"/>
        <w:spacing w:before="0" w:beforeAutospacing="0" w:after="0" w:afterAutospacing="0"/>
        <w:jc w:val="left"/>
        <w:rPr>
          <w:rFonts w:ascii="Arial" w:hAnsi="Arial" w:cs="Arial"/>
          <w:b/>
        </w:rPr>
      </w:pPr>
    </w:p>
    <w:p w:rsidR="0022301F" w:rsidRDefault="0022301F" w:rsidP="00D0305B">
      <w:pPr>
        <w:pStyle w:val="NormalWeb"/>
        <w:spacing w:before="0" w:beforeAutospacing="0" w:after="0" w:afterAutospacing="0"/>
        <w:jc w:val="left"/>
        <w:rPr>
          <w:rFonts w:ascii="Arial" w:hAnsi="Arial" w:cs="Arial"/>
          <w:b/>
        </w:rPr>
      </w:pPr>
    </w:p>
    <w:p w:rsidR="0022301F" w:rsidRDefault="0022301F" w:rsidP="00D0305B">
      <w:pPr>
        <w:pStyle w:val="NormalWeb"/>
        <w:spacing w:before="0" w:beforeAutospacing="0" w:after="0" w:afterAutospacing="0"/>
        <w:jc w:val="left"/>
        <w:rPr>
          <w:rFonts w:ascii="Arial" w:hAnsi="Arial" w:cs="Arial"/>
          <w:b/>
        </w:rPr>
      </w:pPr>
    </w:p>
    <w:p w:rsidR="0022301F" w:rsidRDefault="0022301F" w:rsidP="00D0305B">
      <w:pPr>
        <w:pStyle w:val="NormalWeb"/>
        <w:spacing w:before="0" w:beforeAutospacing="0" w:after="0" w:afterAutospacing="0"/>
        <w:jc w:val="left"/>
        <w:rPr>
          <w:rFonts w:ascii="Arial" w:hAnsi="Arial" w:cs="Arial"/>
          <w:b/>
        </w:rPr>
      </w:pPr>
    </w:p>
    <w:p w:rsidR="0022301F" w:rsidRDefault="0022301F" w:rsidP="00D0305B">
      <w:pPr>
        <w:pStyle w:val="NormalWeb"/>
        <w:spacing w:before="0" w:beforeAutospacing="0" w:after="0" w:afterAutospacing="0"/>
        <w:jc w:val="left"/>
        <w:rPr>
          <w:rFonts w:ascii="Arial" w:hAnsi="Arial" w:cs="Arial"/>
          <w:b/>
        </w:rPr>
      </w:pPr>
    </w:p>
    <w:p w:rsidR="0022301F" w:rsidRDefault="0022301F" w:rsidP="00D0305B">
      <w:pPr>
        <w:pStyle w:val="NormalWeb"/>
        <w:spacing w:before="0" w:beforeAutospacing="0" w:after="0" w:afterAutospacing="0"/>
        <w:jc w:val="left"/>
        <w:rPr>
          <w:rFonts w:ascii="Arial" w:hAnsi="Arial" w:cs="Arial"/>
          <w:b/>
        </w:rPr>
      </w:pPr>
    </w:p>
    <w:p w:rsidR="00D0305B" w:rsidRDefault="00D0305B" w:rsidP="00D0305B">
      <w:pPr>
        <w:pStyle w:val="NormalWeb"/>
        <w:spacing w:before="0" w:beforeAutospacing="0" w:after="0" w:afterAutospacing="0"/>
        <w:jc w:val="left"/>
        <w:rPr>
          <w:rFonts w:ascii="Arial" w:hAnsi="Arial" w:cs="Arial"/>
          <w:b/>
        </w:rPr>
      </w:pPr>
    </w:p>
    <w:p w:rsidR="00D0305B" w:rsidRDefault="00891809" w:rsidP="00D0305B">
      <w:pPr>
        <w:pStyle w:val="NormalWeb"/>
        <w:spacing w:before="0" w:beforeAutospacing="0" w:after="0" w:afterAutospacing="0"/>
        <w:jc w:val="left"/>
        <w:rPr>
          <w:rFonts w:ascii="Arial" w:hAnsi="Arial" w:cs="Arial"/>
          <w:b/>
        </w:rPr>
      </w:pPr>
      <w:r>
        <w:rPr>
          <w:rFonts w:ascii="Arial" w:hAnsi="Arial" w:cs="Arial"/>
          <w:b/>
          <w:noProof/>
          <w:lang w:bidi="he-IL"/>
        </w:rPr>
        <w:pict>
          <v:shape id="_x0000_s1091" type="#_x0000_t202" style="position:absolute;margin-left:321.4pt;margin-top:15pt;width:187.1pt;height:37.9pt;z-index:251755520;mso-width-percent:400;mso-height-percent:200;mso-width-percent:400;mso-height-percent:200;mso-width-relative:margin;mso-height-relative:margin" stroked="f">
            <v:textbox style="mso-next-textbox:#_x0000_s1091;mso-fit-shape-to-text:t">
              <w:txbxContent>
                <w:p w:rsidR="003627F0" w:rsidRPr="006B6220" w:rsidRDefault="003627F0" w:rsidP="0022301F">
                  <w:r>
                    <w:rPr>
                      <w:noProof/>
                      <w:lang w:eastAsia="fr-FR" w:bidi="he-IL"/>
                    </w:rPr>
                    <w:drawing>
                      <wp:inline distT="0" distB="0" distL="0" distR="0">
                        <wp:extent cx="2101850" cy="389992"/>
                        <wp:effectExtent l="19050" t="0" r="0" b="0"/>
                        <wp:docPr id="320"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802D14" w:rsidRPr="00DD713E" w:rsidRDefault="00B37910" w:rsidP="00D0305B">
      <w:pPr>
        <w:pStyle w:val="NormalWeb"/>
        <w:spacing w:before="0" w:beforeAutospacing="0" w:after="0" w:afterAutospacing="0"/>
        <w:jc w:val="left"/>
        <w:rPr>
          <w:rFonts w:ascii="Arial" w:hAnsi="Arial" w:cs="Arial"/>
          <w:b/>
        </w:rPr>
      </w:pPr>
      <w:r w:rsidRPr="00DD713E">
        <w:rPr>
          <w:rFonts w:ascii="Arial" w:hAnsi="Arial" w:cs="Arial"/>
          <w:b/>
        </w:rPr>
        <w:lastRenderedPageBreak/>
        <w:t xml:space="preserve">1.5 Description de </w:t>
      </w:r>
      <w:r w:rsidRPr="00DD713E">
        <w:rPr>
          <w:rFonts w:ascii="Arial" w:hAnsi="Arial" w:cs="Arial"/>
          <w:b/>
          <w:color w:val="2F5496" w:themeColor="accent5" w:themeShade="BF"/>
        </w:rPr>
        <w:t>PGAservices</w:t>
      </w:r>
    </w:p>
    <w:p w:rsidR="00802D14" w:rsidRDefault="00802D14" w:rsidP="00802D14">
      <w:pPr>
        <w:pStyle w:val="NormalWeb"/>
        <w:spacing w:before="0" w:beforeAutospacing="0" w:after="0" w:afterAutospacing="0"/>
        <w:jc w:val="left"/>
        <w:rPr>
          <w:rFonts w:ascii="Arial" w:hAnsi="Arial" w:cs="Arial"/>
        </w:rPr>
      </w:pPr>
    </w:p>
    <w:p w:rsidR="00E10D01" w:rsidRPr="00802D14" w:rsidRDefault="00891809" w:rsidP="00802D14">
      <w:pPr>
        <w:pStyle w:val="NormalWeb"/>
        <w:spacing w:before="0" w:beforeAutospacing="0" w:after="0" w:afterAutospacing="0"/>
        <w:jc w:val="left"/>
        <w:rPr>
          <w:rFonts w:ascii="Arial" w:hAnsi="Arial" w:cs="Arial"/>
        </w:rPr>
      </w:pPr>
      <w:r w:rsidRPr="00891809">
        <w:rPr>
          <w:rFonts w:asciiTheme="minorBidi" w:hAnsiTheme="minorBidi" w:cstheme="minorBidi"/>
          <w:noProof/>
          <w:sz w:val="22"/>
          <w:szCs w:val="22"/>
        </w:rPr>
        <w:pict>
          <v:shape id="Text Box 33" o:spid="_x0000_s1039" type="#_x0000_t202" style="position:absolute;margin-left:194.35pt;margin-top:8.05pt;width:107.35pt;height:78.5pt;z-index:251706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">
            <v:textbox style="mso-fit-shape-to-text:t">
              <w:txbxContent>
                <w:p w:rsidR="003627F0" w:rsidRDefault="003627F0" w:rsidP="00A82E77">
                  <w:r>
                    <w:rPr>
                      <w:noProof/>
                      <w:lang w:eastAsia="fr-FR" w:bidi="he-IL"/>
                    </w:rPr>
                    <w:drawing>
                      <wp:inline distT="0" distB="0" distL="0" distR="0">
                        <wp:extent cx="1171575" cy="890829"/>
                        <wp:effectExtent l="0" t="0" r="0" b="5080"/>
                        <wp:docPr id="35" name="Image 35" descr="https://image.jimcdn.com/app/cms/image/transf/none/path/sd9bb0f1273ea5544/image/i3b055a28efee66cc/version/151093711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none/path/sd9bb0f1273ea5544/image/i3b055a28efee66cc/version/1510937110/image.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890829"/>
                                </a:xfrm>
                                <a:prstGeom prst="rect">
                                  <a:avLst/>
                                </a:prstGeom>
                                <a:noFill/>
                                <a:ln>
                                  <a:noFill/>
                                </a:ln>
                              </pic:spPr>
                            </pic:pic>
                          </a:graphicData>
                        </a:graphic>
                      </wp:inline>
                    </w:drawing>
                  </w:r>
                </w:p>
              </w:txbxContent>
            </v:textbox>
          </v:shape>
        </w:pict>
      </w:r>
    </w:p>
    <w:p w:rsidR="00802D14" w:rsidRPr="00802CF3" w:rsidRDefault="00802D14" w:rsidP="00802D14">
      <w:pPr>
        <w:pStyle w:val="NormalWeb"/>
        <w:spacing w:before="0" w:beforeAutospacing="0" w:after="0" w:afterAutospacing="0"/>
        <w:jc w:val="left"/>
        <w:rPr>
          <w:rFonts w:asciiTheme="minorBidi" w:hAnsiTheme="minorBidi" w:cstheme="minorBidi"/>
          <w:sz w:val="22"/>
          <w:szCs w:val="22"/>
        </w:rPr>
      </w:pPr>
    </w:p>
    <w:p w:rsidR="0090212F" w:rsidRDefault="0090212F" w:rsidP="00E10D01">
      <w:pPr>
        <w:jc w:val="both"/>
        <w:rPr>
          <w:rFonts w:ascii="Arial" w:hAnsi="Arial" w:cs="Arial"/>
        </w:rPr>
      </w:pPr>
    </w:p>
    <w:p w:rsidR="00B37910" w:rsidRDefault="00B37910" w:rsidP="00E10D01">
      <w:pPr>
        <w:jc w:val="both"/>
        <w:rPr>
          <w:rFonts w:ascii="Arial" w:hAnsi="Arial" w:cs="Arial"/>
        </w:rPr>
      </w:pPr>
    </w:p>
    <w:p w:rsidR="00B37910" w:rsidRPr="00B37910" w:rsidRDefault="00B37910" w:rsidP="00E10D01">
      <w:pPr>
        <w:jc w:val="both"/>
        <w:rPr>
          <w:rFonts w:ascii="Arial" w:hAnsi="Arial" w:cs="Arial"/>
        </w:rPr>
      </w:pPr>
    </w:p>
    <w:p w:rsidR="00B37910" w:rsidRDefault="00B37910" w:rsidP="00B37910">
      <w:pPr>
        <w:jc w:val="left"/>
        <w:rPr>
          <w:rFonts w:ascii="Arial" w:eastAsia="Times New Roman" w:hAnsi="Arial" w:cs="Arial"/>
          <w:b/>
          <w:bCs/>
          <w:color w:val="0000FF"/>
          <w:sz w:val="24"/>
          <w:szCs w:val="24"/>
          <w:lang w:eastAsia="fr-FR"/>
        </w:rPr>
      </w:pPr>
    </w:p>
    <w:p w:rsidR="00B37910" w:rsidRDefault="00B37910" w:rsidP="00B37910">
      <w:pPr>
        <w:jc w:val="left"/>
        <w:rPr>
          <w:rFonts w:ascii="Arial" w:eastAsia="Times New Roman" w:hAnsi="Arial" w:cs="Arial"/>
          <w:b/>
          <w:bCs/>
          <w:color w:val="0000FF"/>
          <w:sz w:val="24"/>
          <w:szCs w:val="24"/>
          <w:lang w:eastAsia="fr-FR"/>
        </w:rPr>
      </w:pPr>
    </w:p>
    <w:p w:rsidR="00DD713E" w:rsidRDefault="00DD713E" w:rsidP="00B37910">
      <w:pPr>
        <w:jc w:val="left"/>
        <w:rPr>
          <w:rFonts w:ascii="Arial" w:eastAsia="Times New Roman" w:hAnsi="Arial" w:cs="Arial"/>
          <w:b/>
          <w:bCs/>
          <w:color w:val="0000FF"/>
          <w:sz w:val="24"/>
          <w:szCs w:val="24"/>
          <w:lang w:eastAsia="fr-FR"/>
        </w:rPr>
      </w:pPr>
    </w:p>
    <w:p w:rsidR="00DD713E" w:rsidRDefault="00DD713E" w:rsidP="00B37910">
      <w:pPr>
        <w:jc w:val="left"/>
        <w:rPr>
          <w:rFonts w:ascii="Arial" w:eastAsia="Times New Roman" w:hAnsi="Arial" w:cs="Arial"/>
          <w:b/>
          <w:bCs/>
          <w:color w:val="0000FF"/>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color w:val="0000FF"/>
          <w:sz w:val="24"/>
          <w:szCs w:val="24"/>
          <w:lang w:eastAsia="fr-FR"/>
        </w:rPr>
        <w:t>Communication</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 xml:space="preserve">Service communication interne (identité de </w:t>
      </w:r>
      <w:r w:rsidRPr="00B37910">
        <w:rPr>
          <w:rFonts w:ascii="Arial" w:eastAsia="Times New Roman" w:hAnsi="Arial" w:cs="Arial"/>
          <w:b/>
          <w:bCs/>
          <w:i/>
          <w:iCs/>
          <w:sz w:val="24"/>
          <w:szCs w:val="24"/>
          <w:lang w:eastAsia="fr-FR"/>
        </w:rPr>
        <w:t>PGAservices</w:t>
      </w:r>
      <w:r w:rsidRPr="00B37910">
        <w:rPr>
          <w:rFonts w:ascii="Arial" w:eastAsia="Times New Roman" w:hAnsi="Arial" w:cs="Arial"/>
          <w:b/>
          <w:bCs/>
          <w:sz w:val="24"/>
          <w:szCs w:val="24"/>
          <w:lang w:eastAsia="fr-FR"/>
        </w:rPr>
        <w:t>)</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Équipe: </w:t>
      </w:r>
      <w:proofErr w:type="spellStart"/>
      <w:r w:rsidRPr="00B37910">
        <w:rPr>
          <w:rFonts w:ascii="Arial" w:eastAsia="Times New Roman" w:hAnsi="Arial" w:cs="Arial"/>
          <w:sz w:val="24"/>
          <w:szCs w:val="24"/>
          <w:lang w:eastAsia="fr-FR"/>
        </w:rPr>
        <w:t>Ozge</w:t>
      </w:r>
      <w:proofErr w:type="spellEnd"/>
      <w:r w:rsidRPr="00B37910">
        <w:rPr>
          <w:rFonts w:ascii="Arial" w:eastAsia="Times New Roman" w:hAnsi="Arial" w:cs="Arial"/>
          <w:sz w:val="24"/>
          <w:szCs w:val="24"/>
          <w:lang w:eastAsia="fr-FR"/>
        </w:rPr>
        <w:t xml:space="preserve"> AKDAG (responsable), Joey COURTEY, Kévin MARY-CATAN </w:t>
      </w:r>
    </w:p>
    <w:p w:rsidR="00B37910" w:rsidRPr="00B37910" w:rsidRDefault="00B37910" w:rsidP="005E2350">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Tâches </w:t>
      </w:r>
      <w:r w:rsidR="00C84A4F" w:rsidRPr="00B37910">
        <w:rPr>
          <w:rFonts w:ascii="Arial" w:eastAsia="Times New Roman" w:hAnsi="Arial" w:cs="Arial"/>
          <w:sz w:val="24"/>
          <w:szCs w:val="24"/>
          <w:lang w:eastAsia="fr-FR"/>
        </w:rPr>
        <w:t>à</w:t>
      </w:r>
      <w:r w:rsidRPr="00B37910">
        <w:rPr>
          <w:rFonts w:ascii="Arial" w:eastAsia="Times New Roman" w:hAnsi="Arial" w:cs="Arial"/>
          <w:sz w:val="24"/>
          <w:szCs w:val="24"/>
          <w:lang w:eastAsia="fr-FR"/>
        </w:rPr>
        <w:t xml:space="preserve"> accomplir : design d'un logo, d'un sigle, d'un papier à en-tête, d'une carte de visite, d'un flyer, selon une charte graphique à définir, calculer les quantités et les coûts, recherche de fournisseurs, devis, précommandes </w:t>
      </w:r>
    </w:p>
    <w:p w:rsidR="00B37910" w:rsidRDefault="00B37910" w:rsidP="00B37910">
      <w:pPr>
        <w:jc w:val="left"/>
        <w:rPr>
          <w:rFonts w:ascii="Arial" w:eastAsia="Times New Roman" w:hAnsi="Arial" w:cs="Arial"/>
          <w:b/>
          <w:bCs/>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communication externe (identité de </w:t>
      </w:r>
      <w:r w:rsidRPr="00B37910">
        <w:rPr>
          <w:rFonts w:ascii="Arial" w:eastAsia="Times New Roman" w:hAnsi="Arial" w:cs="Arial"/>
          <w:i/>
          <w:iCs/>
          <w:sz w:val="24"/>
          <w:szCs w:val="24"/>
          <w:lang w:eastAsia="fr-FR"/>
        </w:rPr>
        <w:t>PGAservices</w:t>
      </w:r>
      <w:r w:rsidRPr="00B37910">
        <w:rPr>
          <w:rFonts w:ascii="Arial" w:eastAsia="Times New Roman" w:hAnsi="Arial" w:cs="Arial"/>
          <w:b/>
          <w:bCs/>
          <w:sz w:val="24"/>
          <w:szCs w:val="24"/>
          <w:lang w:eastAsia="fr-FR"/>
        </w:rPr>
        <w:t>)</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Vincent LAFARGE (directeur), Ali BEZGIN </w:t>
      </w:r>
    </w:p>
    <w:p w:rsidR="00B37910" w:rsidRPr="00B37910" w:rsidRDefault="00B37910" w:rsidP="005E2350">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Tâches à accomplir : création d'un site internet, habillage selon la charte graphique, définition des contenus, référencement sur les moteurs de recherches, choix d'un fournisseur de site, calcul du coût de création et de fonctionnement </w:t>
      </w:r>
    </w:p>
    <w:p w:rsidR="00B37910" w:rsidRDefault="00B37910" w:rsidP="00B37910">
      <w:pPr>
        <w:jc w:val="left"/>
        <w:rPr>
          <w:rFonts w:ascii="Arial" w:eastAsia="Times New Roman" w:hAnsi="Arial" w:cs="Arial"/>
          <w:b/>
          <w:bCs/>
          <w:color w:val="0000FF"/>
          <w:sz w:val="24"/>
          <w:szCs w:val="24"/>
          <w:lang w:eastAsia="fr-FR"/>
        </w:rPr>
      </w:pPr>
    </w:p>
    <w:p w:rsidR="00B37910" w:rsidRDefault="00B37910" w:rsidP="00B37910">
      <w:pPr>
        <w:jc w:val="left"/>
        <w:rPr>
          <w:rFonts w:ascii="Arial" w:eastAsia="Times New Roman" w:hAnsi="Arial" w:cs="Arial"/>
          <w:b/>
          <w:bCs/>
          <w:color w:val="0000FF"/>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color w:val="0000FF"/>
          <w:sz w:val="24"/>
          <w:szCs w:val="24"/>
          <w:lang w:eastAsia="fr-FR"/>
        </w:rPr>
        <w:t>Marketing</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commercial</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Meg RICOLLEAU (directrice), </w:t>
      </w:r>
      <w:proofErr w:type="spellStart"/>
      <w:r w:rsidRPr="00B37910">
        <w:rPr>
          <w:rFonts w:ascii="Arial" w:eastAsia="Times New Roman" w:hAnsi="Arial" w:cs="Arial"/>
          <w:sz w:val="24"/>
          <w:szCs w:val="24"/>
          <w:lang w:eastAsia="fr-FR"/>
        </w:rPr>
        <w:t>Coleen</w:t>
      </w:r>
      <w:proofErr w:type="spellEnd"/>
      <w:r w:rsidRPr="00B37910">
        <w:rPr>
          <w:rFonts w:ascii="Arial" w:eastAsia="Times New Roman" w:hAnsi="Arial" w:cs="Arial"/>
          <w:sz w:val="24"/>
          <w:szCs w:val="24"/>
          <w:lang w:eastAsia="fr-FR"/>
        </w:rPr>
        <w:t xml:space="preserve"> EROUART, Gwladys MIGUEL-BRONDEL, </w:t>
      </w:r>
      <w:proofErr w:type="spellStart"/>
      <w:r w:rsidRPr="00B37910">
        <w:rPr>
          <w:rFonts w:ascii="Arial" w:eastAsia="Times New Roman" w:hAnsi="Arial" w:cs="Arial"/>
          <w:sz w:val="24"/>
          <w:szCs w:val="24"/>
          <w:lang w:eastAsia="fr-FR"/>
        </w:rPr>
        <w:t>Sabianti</w:t>
      </w:r>
      <w:proofErr w:type="spellEnd"/>
      <w:r w:rsidRPr="00B37910">
        <w:rPr>
          <w:rFonts w:ascii="Arial" w:eastAsia="Times New Roman" w:hAnsi="Arial" w:cs="Arial"/>
          <w:sz w:val="24"/>
          <w:szCs w:val="24"/>
          <w:lang w:eastAsia="fr-FR"/>
        </w:rPr>
        <w:t xml:space="preserve"> SAID SOULA, Manon SCHMIT </w:t>
      </w:r>
    </w:p>
    <w:p w:rsidR="00B37910" w:rsidRPr="00B37910" w:rsidRDefault="00B37910" w:rsidP="005E2350">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Tâches à accomplir : faire la liste exhaustive des produits proposés par </w:t>
      </w:r>
      <w:r w:rsidRPr="00B37910">
        <w:rPr>
          <w:rFonts w:ascii="Arial" w:eastAsia="Times New Roman" w:hAnsi="Arial" w:cs="Arial"/>
          <w:i/>
          <w:iCs/>
          <w:sz w:val="24"/>
          <w:szCs w:val="24"/>
          <w:lang w:eastAsia="fr-FR"/>
        </w:rPr>
        <w:t>PGAservices</w:t>
      </w:r>
      <w:r w:rsidRPr="00B37910">
        <w:rPr>
          <w:rFonts w:ascii="Arial" w:eastAsia="Times New Roman" w:hAnsi="Arial" w:cs="Arial"/>
          <w:sz w:val="24"/>
          <w:szCs w:val="24"/>
          <w:lang w:eastAsia="fr-FR"/>
        </w:rPr>
        <w:t xml:space="preserve">, monter un catalogue, établir des tarifs </w:t>
      </w:r>
    </w:p>
    <w:p w:rsidR="00B37910" w:rsidRDefault="00B37910" w:rsidP="00B37910">
      <w:pPr>
        <w:jc w:val="left"/>
        <w:rPr>
          <w:rFonts w:ascii="Arial" w:eastAsia="Times New Roman" w:hAnsi="Arial" w:cs="Arial"/>
          <w:b/>
          <w:bCs/>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clients (étude de marché, business plan)</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Margaux DAOUD (directrice), Camille CHAPELLE </w:t>
      </w:r>
    </w:p>
    <w:p w:rsidR="00B37910" w:rsidRPr="00B37910" w:rsidRDefault="00B37910" w:rsidP="005E2350">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Tâches à accomplir : établir un fichier clients (associations</w:t>
      </w:r>
      <w:r w:rsidR="005E2350">
        <w:rPr>
          <w:rFonts w:ascii="Arial" w:eastAsia="Times New Roman" w:hAnsi="Arial" w:cs="Arial"/>
          <w:sz w:val="24"/>
          <w:szCs w:val="24"/>
          <w:lang w:eastAsia="fr-FR"/>
        </w:rPr>
        <w:t xml:space="preserve"> et entreprises</w:t>
      </w:r>
      <w:r w:rsidRPr="00B37910">
        <w:rPr>
          <w:rFonts w:ascii="Arial" w:eastAsia="Times New Roman" w:hAnsi="Arial" w:cs="Arial"/>
          <w:sz w:val="24"/>
          <w:szCs w:val="24"/>
          <w:lang w:eastAsia="fr-FR"/>
        </w:rPr>
        <w:t>), préparer un pla</w:t>
      </w:r>
      <w:r w:rsidR="005E2350">
        <w:rPr>
          <w:rFonts w:ascii="Arial" w:eastAsia="Times New Roman" w:hAnsi="Arial" w:cs="Arial"/>
          <w:sz w:val="24"/>
          <w:szCs w:val="24"/>
          <w:lang w:eastAsia="fr-FR"/>
        </w:rPr>
        <w:t>n de démarchage des clients</w:t>
      </w:r>
      <w:r w:rsidRPr="00B37910">
        <w:rPr>
          <w:rFonts w:ascii="Arial" w:eastAsia="Times New Roman" w:hAnsi="Arial" w:cs="Arial"/>
          <w:sz w:val="24"/>
          <w:szCs w:val="24"/>
          <w:lang w:eastAsia="fr-FR"/>
        </w:rPr>
        <w:t xml:space="preserve"> à prospecter </w:t>
      </w:r>
    </w:p>
    <w:p w:rsidR="00B37910" w:rsidRDefault="00B37910" w:rsidP="00B37910">
      <w:pPr>
        <w:jc w:val="left"/>
        <w:rPr>
          <w:rFonts w:ascii="Arial" w:eastAsia="Times New Roman" w:hAnsi="Arial" w:cs="Arial"/>
          <w:b/>
          <w:bCs/>
          <w:color w:val="0000FF"/>
          <w:sz w:val="24"/>
          <w:szCs w:val="24"/>
          <w:lang w:eastAsia="fr-FR"/>
        </w:rPr>
      </w:pPr>
    </w:p>
    <w:p w:rsidR="00B37910" w:rsidRDefault="00B37910" w:rsidP="00B37910">
      <w:pPr>
        <w:jc w:val="left"/>
        <w:rPr>
          <w:rFonts w:ascii="Arial" w:eastAsia="Times New Roman" w:hAnsi="Arial" w:cs="Arial"/>
          <w:b/>
          <w:bCs/>
          <w:color w:val="0000FF"/>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color w:val="0000FF"/>
          <w:sz w:val="24"/>
          <w:szCs w:val="24"/>
          <w:lang w:eastAsia="fr-FR"/>
        </w:rPr>
        <w:t>Gestion-Administration</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comptabilité (prévision du CA et financement)</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 </w:t>
      </w:r>
      <w:proofErr w:type="spellStart"/>
      <w:r w:rsidRPr="00B37910">
        <w:rPr>
          <w:rFonts w:ascii="Arial" w:eastAsia="Times New Roman" w:hAnsi="Arial" w:cs="Arial"/>
          <w:sz w:val="24"/>
          <w:szCs w:val="24"/>
          <w:lang w:eastAsia="fr-FR"/>
        </w:rPr>
        <w:t>Lalie</w:t>
      </w:r>
      <w:proofErr w:type="spellEnd"/>
      <w:r w:rsidRPr="00B37910">
        <w:rPr>
          <w:rFonts w:ascii="Arial" w:eastAsia="Times New Roman" w:hAnsi="Arial" w:cs="Arial"/>
          <w:sz w:val="24"/>
          <w:szCs w:val="24"/>
          <w:lang w:eastAsia="fr-FR"/>
        </w:rPr>
        <w:t xml:space="preserve"> VIGNE (directrice), Maha KOUIRI </w:t>
      </w:r>
    </w:p>
    <w:p w:rsidR="00B37910" w:rsidRPr="00B37910" w:rsidRDefault="00B37910" w:rsidP="005E2350">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Tâches à accomplir : établir un prévisionnel comptable sur deux ans, recherche et obtention de financements </w:t>
      </w:r>
    </w:p>
    <w:p w:rsidR="00C84A4F" w:rsidRDefault="00C84A4F" w:rsidP="00B37910">
      <w:pPr>
        <w:jc w:val="left"/>
        <w:rPr>
          <w:rFonts w:ascii="Arial" w:eastAsia="Times New Roman" w:hAnsi="Arial" w:cs="Arial"/>
          <w:b/>
          <w:bCs/>
          <w:sz w:val="24"/>
          <w:szCs w:val="24"/>
          <w:lang w:eastAsia="fr-FR"/>
        </w:rPr>
      </w:pP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juridique (création et fonctionnement d’entreprise)</w:t>
      </w:r>
      <w:r w:rsidRPr="00B37910">
        <w:rPr>
          <w:rFonts w:ascii="Arial" w:eastAsia="Times New Roman" w:hAnsi="Arial" w:cs="Arial"/>
          <w:sz w:val="24"/>
          <w:szCs w:val="24"/>
          <w:lang w:eastAsia="fr-FR"/>
        </w:rPr>
        <w:t xml:space="preserve"> </w:t>
      </w:r>
    </w:p>
    <w:p w:rsidR="00B37910" w:rsidRPr="00B37910" w:rsidRDefault="00B37910" w:rsidP="00B37910">
      <w:pPr>
        <w:jc w:val="left"/>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Équipe: Gwen DUROUCHARD, </w:t>
      </w:r>
      <w:proofErr w:type="spellStart"/>
      <w:r w:rsidRPr="00B37910">
        <w:rPr>
          <w:rFonts w:ascii="Arial" w:eastAsia="Times New Roman" w:hAnsi="Arial" w:cs="Arial"/>
          <w:sz w:val="24"/>
          <w:szCs w:val="24"/>
          <w:lang w:eastAsia="fr-FR"/>
        </w:rPr>
        <w:t>Nuriye</w:t>
      </w:r>
      <w:proofErr w:type="spellEnd"/>
      <w:r w:rsidRPr="00B37910">
        <w:rPr>
          <w:rFonts w:ascii="Arial" w:eastAsia="Times New Roman" w:hAnsi="Arial" w:cs="Arial"/>
          <w:sz w:val="24"/>
          <w:szCs w:val="24"/>
          <w:lang w:eastAsia="fr-FR"/>
        </w:rPr>
        <w:t xml:space="preserve"> DUYGU </w:t>
      </w:r>
    </w:p>
    <w:p w:rsidR="00B37910" w:rsidRPr="00B37910" w:rsidRDefault="00B37910" w:rsidP="005E2350">
      <w:pPr>
        <w:jc w:val="both"/>
        <w:rPr>
          <w:rFonts w:ascii="Arial" w:eastAsia="Times New Roman" w:hAnsi="Arial" w:cs="Arial"/>
          <w:sz w:val="24"/>
          <w:szCs w:val="24"/>
          <w:lang w:eastAsia="fr-FR"/>
        </w:rPr>
      </w:pPr>
      <w:r w:rsidRPr="00B37910">
        <w:rPr>
          <w:rFonts w:ascii="Arial" w:eastAsia="Times New Roman" w:hAnsi="Arial" w:cs="Arial"/>
          <w:sz w:val="24"/>
          <w:szCs w:val="24"/>
          <w:lang w:eastAsia="fr-FR"/>
        </w:rPr>
        <w:t>Tâches à accomplir : rech</w:t>
      </w:r>
      <w:r w:rsidR="005E2350">
        <w:rPr>
          <w:rFonts w:ascii="Arial" w:eastAsia="Times New Roman" w:hAnsi="Arial" w:cs="Arial"/>
          <w:sz w:val="24"/>
          <w:szCs w:val="24"/>
          <w:lang w:eastAsia="fr-FR"/>
        </w:rPr>
        <w:t>erche d'un statut d'entreprise</w:t>
      </w:r>
      <w:r w:rsidRPr="00B37910">
        <w:rPr>
          <w:rFonts w:ascii="Arial" w:eastAsia="Times New Roman" w:hAnsi="Arial" w:cs="Arial"/>
          <w:sz w:val="24"/>
          <w:szCs w:val="24"/>
          <w:lang w:eastAsia="fr-FR"/>
        </w:rPr>
        <w:t xml:space="preserve"> adapté, application à </w:t>
      </w:r>
      <w:r w:rsidRPr="00B37910">
        <w:rPr>
          <w:rFonts w:ascii="Arial" w:eastAsia="Times New Roman" w:hAnsi="Arial" w:cs="Arial"/>
          <w:i/>
          <w:iCs/>
          <w:sz w:val="24"/>
          <w:szCs w:val="24"/>
          <w:lang w:eastAsia="fr-FR"/>
        </w:rPr>
        <w:t>PGAservices</w:t>
      </w:r>
      <w:r w:rsidRPr="00B37910">
        <w:rPr>
          <w:rFonts w:ascii="Arial" w:eastAsia="Times New Roman" w:hAnsi="Arial" w:cs="Arial"/>
          <w:sz w:val="24"/>
          <w:szCs w:val="24"/>
          <w:lang w:eastAsia="fr-FR"/>
        </w:rPr>
        <w:t xml:space="preserve"> </w:t>
      </w:r>
    </w:p>
    <w:p w:rsidR="00B37910" w:rsidRPr="00B37910" w:rsidRDefault="00B37910" w:rsidP="00B37910">
      <w:pPr>
        <w:jc w:val="both"/>
        <w:rPr>
          <w:rFonts w:ascii="Arial" w:hAnsi="Arial" w:cs="Arial"/>
        </w:rPr>
      </w:pPr>
    </w:p>
    <w:p w:rsidR="00B37910" w:rsidRPr="00B37910" w:rsidRDefault="00B37910" w:rsidP="00B37910">
      <w:pPr>
        <w:jc w:val="both"/>
        <w:rPr>
          <w:rFonts w:ascii="Arial" w:hAnsi="Arial" w:cs="Arial"/>
        </w:rPr>
      </w:pPr>
    </w:p>
    <w:p w:rsidR="00B37910" w:rsidRDefault="00B37910" w:rsidP="00B37910">
      <w:pPr>
        <w:jc w:val="both"/>
        <w:rPr>
          <w:rFonts w:ascii="Arial" w:hAnsi="Arial" w:cs="Arial"/>
        </w:rPr>
      </w:pPr>
    </w:p>
    <w:p w:rsidR="00DD713E" w:rsidRDefault="00891809" w:rsidP="00B37910">
      <w:pPr>
        <w:jc w:val="both"/>
        <w:rPr>
          <w:rFonts w:ascii="Arial" w:hAnsi="Arial" w:cs="Arial"/>
        </w:rPr>
      </w:pPr>
      <w:r>
        <w:rPr>
          <w:rFonts w:ascii="Arial" w:hAnsi="Arial" w:cs="Arial"/>
          <w:noProof/>
          <w:lang w:eastAsia="fr-FR"/>
        </w:rPr>
        <w:pict>
          <v:shape id="_x0000_s1074" type="#_x0000_t202" style="position:absolute;left:0;text-align:left;margin-left:311.65pt;margin-top:10.45pt;width:181.3pt;height:37.9pt;z-index:251741184;mso-width-percent:400;mso-height-percent:200;mso-width-percent:400;mso-height-percent:200;mso-width-relative:margin;mso-height-relative:margin" stroked="f">
            <v:textbox style="mso-next-textbox:#_x0000_s1074;mso-fit-shape-to-text:t">
              <w:txbxContent>
                <w:p w:rsidR="003627F0" w:rsidRPr="006B6220" w:rsidRDefault="003627F0" w:rsidP="00ED6D0D">
                  <w:r>
                    <w:rPr>
                      <w:noProof/>
                      <w:lang w:eastAsia="fr-FR" w:bidi="he-IL"/>
                    </w:rPr>
                    <w:drawing>
                      <wp:inline distT="0" distB="0" distL="0" distR="0">
                        <wp:extent cx="2101850" cy="389992"/>
                        <wp:effectExtent l="19050" t="0" r="0" b="0"/>
                        <wp:docPr id="156"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90212F" w:rsidRPr="002243AB" w:rsidRDefault="00802D14" w:rsidP="00B37910">
      <w:pPr>
        <w:jc w:val="both"/>
        <w:rPr>
          <w:rFonts w:ascii="Arial" w:hAnsi="Arial" w:cs="Arial"/>
          <w:b/>
          <w:color w:val="2F5496" w:themeColor="accent5" w:themeShade="BF"/>
          <w:sz w:val="24"/>
          <w:szCs w:val="24"/>
        </w:rPr>
      </w:pPr>
      <w:r w:rsidRPr="002243AB">
        <w:rPr>
          <w:rFonts w:ascii="Arial" w:hAnsi="Arial" w:cs="Arial"/>
          <w:b/>
          <w:sz w:val="24"/>
          <w:szCs w:val="24"/>
        </w:rPr>
        <w:lastRenderedPageBreak/>
        <w:t xml:space="preserve">1.6 </w:t>
      </w:r>
      <w:r w:rsidR="00C84A4F" w:rsidRPr="002243AB">
        <w:rPr>
          <w:rFonts w:ascii="Arial" w:hAnsi="Arial" w:cs="Arial"/>
          <w:b/>
          <w:sz w:val="24"/>
          <w:szCs w:val="24"/>
        </w:rPr>
        <w:t xml:space="preserve">Organigramme de </w:t>
      </w:r>
      <w:r w:rsidR="00C84A4F" w:rsidRPr="002243AB">
        <w:rPr>
          <w:rFonts w:ascii="Arial" w:hAnsi="Arial" w:cs="Arial"/>
          <w:b/>
          <w:color w:val="2F5496" w:themeColor="accent5" w:themeShade="BF"/>
          <w:sz w:val="24"/>
          <w:szCs w:val="24"/>
        </w:rPr>
        <w:t>PGAservices</w:t>
      </w:r>
    </w:p>
    <w:p w:rsidR="00802D14" w:rsidRDefault="00802D14" w:rsidP="00B37910">
      <w:pPr>
        <w:jc w:val="both"/>
        <w:rPr>
          <w:rFonts w:ascii="Arial" w:hAnsi="Arial" w:cs="Arial"/>
          <w:b/>
        </w:rPr>
      </w:pPr>
    </w:p>
    <w:p w:rsidR="00AC1D86" w:rsidRDefault="00891809" w:rsidP="006A5F0F">
      <w:pPr>
        <w:jc w:val="both"/>
        <w:rPr>
          <w:rFonts w:ascii="Arial" w:hAnsi="Arial" w:cs="Arial"/>
          <w:b/>
        </w:rPr>
      </w:pPr>
      <w:r w:rsidRPr="00891809">
        <w:rPr>
          <w:rFonts w:ascii="Arial" w:hAnsi="Arial" w:cs="Arial"/>
          <w:noProof/>
          <w:sz w:val="24"/>
          <w:szCs w:val="24"/>
          <w:lang w:eastAsia="fr-FR"/>
        </w:rPr>
        <w:pict>
          <v:shape id="_x0000_s1040" type="#_x0000_t202" style="position:absolute;left:0;text-align:left;margin-left:165.95pt;margin-top:8.45pt;width:168.95pt;height:89.85pt;z-index:251677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">
            <v:textbox>
              <w:txbxContent>
                <w:p w:rsidR="003627F0" w:rsidRPr="00C84A4F" w:rsidRDefault="003627F0" w:rsidP="00F60039">
                  <w:pPr>
                    <w:rPr>
                      <w:rFonts w:ascii="Arial" w:hAnsi="Arial" w:cs="Arial"/>
                      <w:sz w:val="24"/>
                      <w:szCs w:val="24"/>
                    </w:rPr>
                  </w:pPr>
                </w:p>
                <w:p w:rsidR="003627F0" w:rsidRPr="00C84A4F" w:rsidRDefault="003627F0" w:rsidP="00F60039">
                  <w:pPr>
                    <w:rPr>
                      <w:rFonts w:ascii="Arial" w:hAnsi="Arial" w:cs="Arial"/>
                      <w:sz w:val="24"/>
                      <w:szCs w:val="24"/>
                    </w:rPr>
                  </w:pPr>
                </w:p>
                <w:p w:rsidR="003627F0" w:rsidRPr="00C84A4F" w:rsidRDefault="003627F0" w:rsidP="00F60039">
                  <w:pPr>
                    <w:rPr>
                      <w:rFonts w:ascii="Arial" w:hAnsi="Arial" w:cs="Arial"/>
                      <w:b/>
                      <w:bCs/>
                      <w:sz w:val="24"/>
                      <w:szCs w:val="24"/>
                    </w:rPr>
                  </w:pPr>
                  <w:r>
                    <w:rPr>
                      <w:rFonts w:ascii="Arial" w:hAnsi="Arial" w:cs="Arial"/>
                      <w:b/>
                      <w:bCs/>
                      <w:sz w:val="24"/>
                      <w:szCs w:val="24"/>
                    </w:rPr>
                    <w:t>Administratrice</w:t>
                  </w:r>
                  <w:r w:rsidRPr="00C84A4F">
                    <w:rPr>
                      <w:rFonts w:ascii="Arial" w:hAnsi="Arial" w:cs="Arial"/>
                      <w:b/>
                      <w:bCs/>
                      <w:sz w:val="24"/>
                      <w:szCs w:val="24"/>
                    </w:rPr>
                    <w:t xml:space="preserve"> </w:t>
                  </w:r>
                </w:p>
                <w:p w:rsidR="003627F0" w:rsidRPr="00C84A4F" w:rsidRDefault="003627F0" w:rsidP="00F60039">
                  <w:pPr>
                    <w:rPr>
                      <w:rFonts w:ascii="Arial" w:hAnsi="Arial" w:cs="Arial"/>
                      <w:sz w:val="24"/>
                      <w:szCs w:val="24"/>
                    </w:rPr>
                  </w:pPr>
                  <w:r w:rsidRPr="00C84A4F">
                    <w:rPr>
                      <w:rFonts w:ascii="Arial" w:hAnsi="Arial" w:cs="Arial"/>
                      <w:sz w:val="24"/>
                      <w:szCs w:val="24"/>
                    </w:rPr>
                    <w:t>Meg RICOLLEAU</w:t>
                  </w:r>
                </w:p>
                <w:p w:rsidR="003627F0" w:rsidRDefault="003627F0"/>
                <w:p w:rsidR="003627F0" w:rsidRDefault="003627F0"/>
              </w:txbxContent>
            </v:textbox>
            <w10:wrap type="square" anchorx="margin"/>
          </v:shape>
        </w:pict>
      </w: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891809" w:rsidP="006A5F0F">
      <w:pPr>
        <w:jc w:val="both"/>
        <w:rPr>
          <w:rFonts w:ascii="Arial" w:hAnsi="Arial" w:cs="Arial"/>
          <w:b/>
        </w:rPr>
      </w:pPr>
      <w:r w:rsidRPr="00891809">
        <w:rPr>
          <w:rFonts w:ascii="Arial" w:hAnsi="Arial" w:cs="Arial"/>
          <w:noProof/>
          <w:lang w:eastAsia="fr-FR"/>
        </w:rPr>
        <w:pict>
          <v:shape id="Zone de texte 8" o:spid="_x0000_s1041" type="#_x0000_t202" style="position:absolute;left:0;text-align:left;margin-left:287.65pt;margin-top:9.25pt;width:139.35pt;height:92.25pt;z-index:2516756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">
            <v:textbox>
              <w:txbxContent>
                <w:p w:rsidR="003627F0" w:rsidRDefault="003627F0" w:rsidP="00F60039"/>
                <w:p w:rsidR="003627F0" w:rsidRDefault="003627F0" w:rsidP="00F60039"/>
                <w:p w:rsidR="003627F0" w:rsidRPr="00C84A4F" w:rsidRDefault="003627F0" w:rsidP="00F60039">
                  <w:pPr>
                    <w:rPr>
                      <w:rFonts w:ascii="Arial" w:hAnsi="Arial" w:cs="Arial"/>
                      <w:b/>
                      <w:bCs/>
                      <w:sz w:val="24"/>
                      <w:szCs w:val="24"/>
                    </w:rPr>
                  </w:pPr>
                  <w:r>
                    <w:rPr>
                      <w:rFonts w:ascii="Arial" w:hAnsi="Arial" w:cs="Arial"/>
                      <w:b/>
                      <w:bCs/>
                      <w:sz w:val="24"/>
                      <w:szCs w:val="24"/>
                    </w:rPr>
                    <w:t>Administratrice</w:t>
                  </w:r>
                </w:p>
                <w:p w:rsidR="003627F0" w:rsidRPr="00C84A4F" w:rsidRDefault="003627F0" w:rsidP="00F60039">
                  <w:pPr>
                    <w:rPr>
                      <w:rFonts w:ascii="Arial" w:hAnsi="Arial" w:cs="Arial"/>
                      <w:sz w:val="24"/>
                      <w:szCs w:val="24"/>
                    </w:rPr>
                  </w:pPr>
                  <w:proofErr w:type="spellStart"/>
                  <w:r w:rsidRPr="00C84A4F">
                    <w:rPr>
                      <w:rFonts w:ascii="Arial" w:hAnsi="Arial" w:cs="Arial"/>
                      <w:sz w:val="24"/>
                      <w:szCs w:val="24"/>
                    </w:rPr>
                    <w:t>Coleen</w:t>
                  </w:r>
                  <w:proofErr w:type="spellEnd"/>
                  <w:r w:rsidRPr="00C84A4F">
                    <w:rPr>
                      <w:rFonts w:ascii="Arial" w:hAnsi="Arial" w:cs="Arial"/>
                      <w:sz w:val="24"/>
                      <w:szCs w:val="24"/>
                    </w:rPr>
                    <w:t xml:space="preserve"> EROUART</w:t>
                  </w:r>
                </w:p>
              </w:txbxContent>
            </v:textbox>
            <w10:wrap type="square" anchorx="margin"/>
          </v:shape>
        </w:pict>
      </w:r>
      <w:r w:rsidRPr="00891809">
        <w:rPr>
          <w:rFonts w:ascii="Arial" w:hAnsi="Arial" w:cs="Arial"/>
          <w:noProof/>
          <w:lang w:eastAsia="fr-FR"/>
        </w:rPr>
        <w:pict>
          <v:shape id="_x0000_s1042" type="#_x0000_t202" style="position:absolute;left:0;text-align:left;margin-left:67.15pt;margin-top:9.25pt;width:126.7pt;height:90.75pt;z-index:25167360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">
            <v:textbox>
              <w:txbxContent>
                <w:p w:rsidR="003627F0" w:rsidRDefault="003627F0"/>
                <w:p w:rsidR="003627F0" w:rsidRDefault="003627F0"/>
                <w:p w:rsidR="003627F0" w:rsidRPr="00C84A4F" w:rsidRDefault="003627F0">
                  <w:pPr>
                    <w:rPr>
                      <w:rFonts w:ascii="Arial" w:hAnsi="Arial" w:cs="Arial"/>
                      <w:b/>
                      <w:bCs/>
                      <w:sz w:val="24"/>
                      <w:szCs w:val="24"/>
                    </w:rPr>
                  </w:pPr>
                  <w:r>
                    <w:rPr>
                      <w:rFonts w:ascii="Arial" w:hAnsi="Arial" w:cs="Arial"/>
                      <w:b/>
                      <w:bCs/>
                      <w:sz w:val="24"/>
                      <w:szCs w:val="24"/>
                    </w:rPr>
                    <w:t>Administratrice</w:t>
                  </w:r>
                </w:p>
                <w:p w:rsidR="003627F0" w:rsidRPr="00C84A4F" w:rsidRDefault="003627F0">
                  <w:pPr>
                    <w:rPr>
                      <w:rFonts w:ascii="Arial" w:hAnsi="Arial" w:cs="Arial"/>
                      <w:sz w:val="24"/>
                      <w:szCs w:val="24"/>
                    </w:rPr>
                  </w:pPr>
                  <w:r w:rsidRPr="00C84A4F">
                    <w:rPr>
                      <w:rFonts w:ascii="Arial" w:hAnsi="Arial" w:cs="Arial"/>
                      <w:sz w:val="24"/>
                      <w:szCs w:val="24"/>
                    </w:rPr>
                    <w:t>Margaux DAOUD</w:t>
                  </w:r>
                </w:p>
              </w:txbxContent>
            </v:textbox>
            <w10:wrap type="square" anchorx="margin"/>
          </v:shape>
        </w:pict>
      </w: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C84A4F" w:rsidRDefault="00C84A4F" w:rsidP="006A5F0F">
      <w:pPr>
        <w:jc w:val="both"/>
        <w:rPr>
          <w:rFonts w:ascii="Arial" w:hAnsi="Arial" w:cs="Arial"/>
          <w:b/>
        </w:rPr>
      </w:pPr>
    </w:p>
    <w:p w:rsidR="00373BBB" w:rsidRDefault="00373BBB" w:rsidP="006A5F0F">
      <w:pPr>
        <w:jc w:val="both"/>
        <w:rPr>
          <w:rFonts w:ascii="Arial" w:hAnsi="Arial" w:cs="Arial"/>
          <w:b/>
        </w:rPr>
      </w:pPr>
    </w:p>
    <w:p w:rsidR="00C84A4F" w:rsidRDefault="00891809" w:rsidP="006A5F0F">
      <w:pPr>
        <w:jc w:val="both"/>
        <w:rPr>
          <w:rFonts w:ascii="Arial" w:hAnsi="Arial" w:cs="Arial"/>
          <w:b/>
        </w:rPr>
      </w:pPr>
      <w:r>
        <w:rPr>
          <w:rFonts w:ascii="Arial" w:hAnsi="Arial" w:cs="Arial"/>
          <w:b/>
          <w:noProof/>
          <w:lang w:eastAsia="fr-FR" w:bidi="he-IL"/>
        </w:rPr>
        <w:pict>
          <v:shape id="_x0000_s1066" type="#_x0000_t202" style="position:absolute;left:0;text-align:left;margin-left:311.65pt;margin-top:22.85pt;width:148.5pt;height:207.75pt;z-index:2517350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">
            <v:textbox style="mso-next-textbox:#_x0000_s1066">
              <w:txbxContent>
                <w:p w:rsidR="003627F0" w:rsidRPr="00373BBB" w:rsidRDefault="003627F0" w:rsidP="00373BBB">
                  <w:pPr>
                    <w:jc w:val="left"/>
                    <w:rPr>
                      <w:rFonts w:ascii="Arial" w:eastAsia="Times New Roman" w:hAnsi="Arial" w:cs="Arial"/>
                      <w:color w:val="2F5496" w:themeColor="accent5" w:themeShade="BF"/>
                      <w:sz w:val="24"/>
                      <w:szCs w:val="24"/>
                      <w:lang w:eastAsia="fr-FR"/>
                    </w:rPr>
                  </w:pPr>
                  <w:r w:rsidRPr="00373BBB">
                    <w:rPr>
                      <w:rFonts w:ascii="Arial" w:eastAsia="Times New Roman" w:hAnsi="Arial" w:cs="Arial"/>
                      <w:b/>
                      <w:bCs/>
                      <w:color w:val="2F5496" w:themeColor="accent5" w:themeShade="BF"/>
                      <w:sz w:val="24"/>
                      <w:szCs w:val="24"/>
                      <w:lang w:eastAsia="fr-FR"/>
                    </w:rPr>
                    <w:t>Gestion-Administration</w:t>
                  </w:r>
                </w:p>
                <w:p w:rsidR="003627F0" w:rsidRDefault="003627F0" w:rsidP="00373BBB">
                  <w:pPr>
                    <w:jc w:val="left"/>
                    <w:rPr>
                      <w:rFonts w:ascii="Arial" w:eastAsia="Times New Roman" w:hAnsi="Arial" w:cs="Arial"/>
                      <w:b/>
                      <w:bCs/>
                      <w:sz w:val="24"/>
                      <w:szCs w:val="24"/>
                      <w:lang w:eastAsia="fr-FR"/>
                    </w:rPr>
                  </w:pPr>
                </w:p>
                <w:p w:rsidR="003627F0" w:rsidRPr="00B37910" w:rsidRDefault="003627F0" w:rsidP="00373BBB">
                  <w:pPr>
                    <w:jc w:val="left"/>
                    <w:rPr>
                      <w:rFonts w:ascii="Arial" w:eastAsia="Times New Roman" w:hAnsi="Arial" w:cs="Arial"/>
                      <w:sz w:val="24"/>
                      <w:szCs w:val="24"/>
                      <w:lang w:eastAsia="fr-FR"/>
                    </w:rPr>
                  </w:pPr>
                  <w:r w:rsidRPr="00B37910">
                    <w:rPr>
                      <w:rFonts w:ascii="Arial" w:eastAsia="Times New Roman" w:hAnsi="Arial" w:cs="Arial"/>
                      <w:b/>
                      <w:bCs/>
                      <w:sz w:val="24"/>
                      <w:szCs w:val="24"/>
                      <w:lang w:eastAsia="fr-FR"/>
                    </w:rPr>
                    <w:t xml:space="preserve">Service comptabilité </w:t>
                  </w:r>
                </w:p>
                <w:p w:rsidR="003627F0" w:rsidRDefault="003627F0" w:rsidP="00373BBB">
                  <w:pPr>
                    <w:jc w:val="left"/>
                    <w:rPr>
                      <w:rFonts w:ascii="Arial" w:eastAsia="Times New Roman" w:hAnsi="Arial" w:cs="Arial"/>
                      <w:sz w:val="24"/>
                      <w:szCs w:val="24"/>
                      <w:lang w:eastAsia="fr-FR"/>
                    </w:rPr>
                  </w:pPr>
                </w:p>
                <w:p w:rsidR="003627F0" w:rsidRDefault="003627F0" w:rsidP="00373BBB">
                  <w:pPr>
                    <w:rPr>
                      <w:rFonts w:ascii="Arial" w:eastAsia="Times New Roman" w:hAnsi="Arial" w:cs="Arial"/>
                      <w:sz w:val="24"/>
                      <w:szCs w:val="24"/>
                      <w:lang w:eastAsia="fr-FR"/>
                    </w:rPr>
                  </w:pPr>
                  <w:r w:rsidRPr="00373BBB">
                    <w:rPr>
                      <w:rFonts w:ascii="Arial" w:eastAsia="Times New Roman" w:hAnsi="Arial" w:cs="Arial"/>
                      <w:b/>
                      <w:bCs/>
                      <w:sz w:val="24"/>
                      <w:szCs w:val="24"/>
                      <w:lang w:eastAsia="fr-FR"/>
                    </w:rPr>
                    <w:t>Responsable</w:t>
                  </w:r>
                </w:p>
                <w:p w:rsidR="003627F0" w:rsidRDefault="003627F0" w:rsidP="00373BBB">
                  <w:pPr>
                    <w:rPr>
                      <w:rFonts w:ascii="Arial" w:eastAsia="Times New Roman" w:hAnsi="Arial" w:cs="Arial"/>
                      <w:sz w:val="24"/>
                      <w:szCs w:val="24"/>
                      <w:lang w:eastAsia="fr-FR"/>
                    </w:rPr>
                  </w:pPr>
                  <w:proofErr w:type="spellStart"/>
                  <w:r>
                    <w:rPr>
                      <w:rFonts w:ascii="Arial" w:eastAsia="Times New Roman" w:hAnsi="Arial" w:cs="Arial"/>
                      <w:sz w:val="24"/>
                      <w:szCs w:val="24"/>
                      <w:lang w:eastAsia="fr-FR"/>
                    </w:rPr>
                    <w:t>Lalie</w:t>
                  </w:r>
                  <w:proofErr w:type="spellEnd"/>
                  <w:r>
                    <w:rPr>
                      <w:rFonts w:ascii="Arial" w:eastAsia="Times New Roman" w:hAnsi="Arial" w:cs="Arial"/>
                      <w:sz w:val="24"/>
                      <w:szCs w:val="24"/>
                      <w:lang w:eastAsia="fr-FR"/>
                    </w:rPr>
                    <w:t xml:space="preserve"> VIGNE</w:t>
                  </w:r>
                </w:p>
                <w:p w:rsidR="003627F0" w:rsidRDefault="003627F0" w:rsidP="00373BBB">
                  <w:pPr>
                    <w:rPr>
                      <w:rFonts w:ascii="Arial" w:eastAsia="Times New Roman" w:hAnsi="Arial" w:cs="Arial"/>
                      <w:sz w:val="24"/>
                      <w:szCs w:val="24"/>
                      <w:lang w:eastAsia="fr-FR"/>
                    </w:rPr>
                  </w:pPr>
                </w:p>
                <w:p w:rsidR="003627F0" w:rsidRPr="00373BBB" w:rsidRDefault="003627F0" w:rsidP="00373BBB">
                  <w:pPr>
                    <w:rPr>
                      <w:rFonts w:ascii="Arial" w:eastAsia="Times New Roman" w:hAnsi="Arial" w:cs="Arial"/>
                      <w:b/>
                      <w:bCs/>
                      <w:sz w:val="24"/>
                      <w:szCs w:val="24"/>
                      <w:lang w:eastAsia="fr-FR"/>
                    </w:rPr>
                  </w:pPr>
                  <w:r w:rsidRPr="00373BBB">
                    <w:rPr>
                      <w:rFonts w:ascii="Arial" w:eastAsia="Times New Roman" w:hAnsi="Arial" w:cs="Arial"/>
                      <w:b/>
                      <w:bCs/>
                      <w:sz w:val="24"/>
                      <w:szCs w:val="24"/>
                      <w:lang w:eastAsia="fr-FR"/>
                    </w:rPr>
                    <w:t>Equipière</w:t>
                  </w:r>
                </w:p>
                <w:p w:rsidR="003627F0" w:rsidRPr="00B37910" w:rsidRDefault="003627F0" w:rsidP="00373BBB">
                  <w:pPr>
                    <w:rPr>
                      <w:rFonts w:ascii="Arial" w:eastAsia="Times New Roman" w:hAnsi="Arial" w:cs="Arial"/>
                      <w:sz w:val="24"/>
                      <w:szCs w:val="24"/>
                      <w:lang w:eastAsia="fr-FR"/>
                    </w:rPr>
                  </w:pPr>
                  <w:r w:rsidRPr="00B37910">
                    <w:rPr>
                      <w:rFonts w:ascii="Arial" w:eastAsia="Times New Roman" w:hAnsi="Arial" w:cs="Arial"/>
                      <w:sz w:val="24"/>
                      <w:szCs w:val="24"/>
                      <w:lang w:eastAsia="fr-FR"/>
                    </w:rPr>
                    <w:t>Maha KOUIRI</w:t>
                  </w:r>
                </w:p>
                <w:p w:rsidR="003627F0" w:rsidRPr="00C84A4F" w:rsidRDefault="003627F0" w:rsidP="00373BBB">
                  <w:pPr>
                    <w:rPr>
                      <w:lang w:val="en-US"/>
                    </w:rPr>
                  </w:pPr>
                </w:p>
              </w:txbxContent>
            </v:textbox>
            <w10:wrap type="square" anchorx="margin"/>
          </v:shape>
        </w:pict>
      </w:r>
    </w:p>
    <w:p w:rsidR="00C84A4F" w:rsidRDefault="00891809" w:rsidP="00373BBB">
      <w:pPr>
        <w:jc w:val="both"/>
        <w:rPr>
          <w:rFonts w:ascii="Arial" w:hAnsi="Arial" w:cs="Arial"/>
          <w:b/>
        </w:rPr>
      </w:pPr>
      <w:r>
        <w:rPr>
          <w:rFonts w:ascii="Arial" w:hAnsi="Arial" w:cs="Arial"/>
          <w:b/>
          <w:noProof/>
          <w:lang w:eastAsia="fr-FR" w:bidi="he-IL"/>
        </w:rPr>
        <w:pict>
          <v:shape id="_x0000_s1067" type="#_x0000_t202" style="position:absolute;left:0;text-align:left;margin-left:311.65pt;margin-top:235.8pt;width:148.5pt;height:196.5pt;z-index:2517360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">
            <v:textbox style="mso-next-textbox:#_x0000_s1067">
              <w:txbxContent>
                <w:p w:rsidR="003627F0" w:rsidRPr="00510BDE" w:rsidRDefault="003627F0" w:rsidP="00510BDE">
                  <w:pPr>
                    <w:rPr>
                      <w:rFonts w:ascii="Arial" w:eastAsia="Times New Roman" w:hAnsi="Arial" w:cs="Arial"/>
                      <w:b/>
                      <w:bCs/>
                      <w:color w:val="2F5496" w:themeColor="accent5" w:themeShade="BF"/>
                      <w:sz w:val="24"/>
                      <w:szCs w:val="24"/>
                      <w:lang w:eastAsia="fr-FR"/>
                    </w:rPr>
                  </w:pPr>
                  <w:r w:rsidRPr="00510BDE">
                    <w:rPr>
                      <w:rFonts w:ascii="Arial" w:eastAsia="Times New Roman" w:hAnsi="Arial" w:cs="Arial"/>
                      <w:b/>
                      <w:bCs/>
                      <w:color w:val="2F5496" w:themeColor="accent5" w:themeShade="BF"/>
                      <w:sz w:val="24"/>
                      <w:szCs w:val="24"/>
                      <w:lang w:eastAsia="fr-FR"/>
                    </w:rPr>
                    <w:t>Service juridique</w:t>
                  </w:r>
                </w:p>
                <w:p w:rsidR="003627F0" w:rsidRDefault="003627F0" w:rsidP="00510BDE">
                  <w:pPr>
                    <w:rPr>
                      <w:rFonts w:ascii="Arial" w:eastAsia="Times New Roman" w:hAnsi="Arial" w:cs="Arial"/>
                      <w:sz w:val="24"/>
                      <w:szCs w:val="24"/>
                      <w:lang w:eastAsia="fr-FR"/>
                    </w:rPr>
                  </w:pPr>
                </w:p>
                <w:p w:rsidR="003627F0" w:rsidRDefault="003627F0" w:rsidP="00510BDE">
                  <w:pPr>
                    <w:rPr>
                      <w:rFonts w:ascii="Arial" w:eastAsia="Times New Roman" w:hAnsi="Arial" w:cs="Arial"/>
                      <w:sz w:val="24"/>
                      <w:szCs w:val="24"/>
                      <w:lang w:eastAsia="fr-FR"/>
                    </w:rPr>
                  </w:pPr>
                  <w:r w:rsidRPr="00373BBB">
                    <w:rPr>
                      <w:rFonts w:ascii="Arial" w:eastAsia="Times New Roman" w:hAnsi="Arial" w:cs="Arial"/>
                      <w:b/>
                      <w:bCs/>
                      <w:sz w:val="24"/>
                      <w:szCs w:val="24"/>
                      <w:lang w:eastAsia="fr-FR"/>
                    </w:rPr>
                    <w:t>Responsable</w:t>
                  </w:r>
                </w:p>
                <w:p w:rsidR="003627F0" w:rsidRDefault="003627F0" w:rsidP="00510BDE">
                  <w:pPr>
                    <w:rPr>
                      <w:rFonts w:ascii="Arial" w:eastAsia="Times New Roman" w:hAnsi="Arial" w:cs="Arial"/>
                      <w:sz w:val="24"/>
                      <w:szCs w:val="24"/>
                      <w:lang w:eastAsia="fr-FR"/>
                    </w:rPr>
                  </w:pPr>
                  <w:r>
                    <w:rPr>
                      <w:rFonts w:ascii="Arial" w:eastAsia="Times New Roman" w:hAnsi="Arial" w:cs="Arial"/>
                      <w:sz w:val="24"/>
                      <w:szCs w:val="24"/>
                      <w:lang w:eastAsia="fr-FR"/>
                    </w:rPr>
                    <w:t>Gwen DUROUCHARD</w:t>
                  </w:r>
                </w:p>
                <w:p w:rsidR="003627F0" w:rsidRDefault="003627F0" w:rsidP="00510BDE">
                  <w:pPr>
                    <w:rPr>
                      <w:rFonts w:ascii="Arial" w:eastAsia="Times New Roman" w:hAnsi="Arial" w:cs="Arial"/>
                      <w:sz w:val="24"/>
                      <w:szCs w:val="24"/>
                      <w:lang w:eastAsia="fr-FR"/>
                    </w:rPr>
                  </w:pPr>
                </w:p>
                <w:p w:rsidR="003627F0" w:rsidRPr="00373BBB" w:rsidRDefault="003627F0" w:rsidP="00510BDE">
                  <w:pPr>
                    <w:rPr>
                      <w:rFonts w:ascii="Arial" w:eastAsia="Times New Roman" w:hAnsi="Arial" w:cs="Arial"/>
                      <w:b/>
                      <w:bCs/>
                      <w:sz w:val="24"/>
                      <w:szCs w:val="24"/>
                      <w:lang w:eastAsia="fr-FR"/>
                    </w:rPr>
                  </w:pPr>
                  <w:r w:rsidRPr="00373BBB">
                    <w:rPr>
                      <w:rFonts w:ascii="Arial" w:eastAsia="Times New Roman" w:hAnsi="Arial" w:cs="Arial"/>
                      <w:b/>
                      <w:bCs/>
                      <w:sz w:val="24"/>
                      <w:szCs w:val="24"/>
                      <w:lang w:eastAsia="fr-FR"/>
                    </w:rPr>
                    <w:t>Equipière</w:t>
                  </w:r>
                </w:p>
                <w:p w:rsidR="003627F0" w:rsidRPr="00B37910" w:rsidRDefault="003627F0" w:rsidP="00510BDE">
                  <w:pPr>
                    <w:rPr>
                      <w:rFonts w:ascii="Arial" w:eastAsia="Times New Roman" w:hAnsi="Arial" w:cs="Arial"/>
                      <w:sz w:val="24"/>
                      <w:szCs w:val="24"/>
                      <w:lang w:eastAsia="fr-FR"/>
                    </w:rPr>
                  </w:pPr>
                  <w:proofErr w:type="spellStart"/>
                  <w:r w:rsidRPr="00B37910">
                    <w:rPr>
                      <w:rFonts w:ascii="Arial" w:eastAsia="Times New Roman" w:hAnsi="Arial" w:cs="Arial"/>
                      <w:sz w:val="24"/>
                      <w:szCs w:val="24"/>
                      <w:lang w:eastAsia="fr-FR"/>
                    </w:rPr>
                    <w:t>Nuriye</w:t>
                  </w:r>
                  <w:proofErr w:type="spellEnd"/>
                  <w:r w:rsidRPr="00B37910">
                    <w:rPr>
                      <w:rFonts w:ascii="Arial" w:eastAsia="Times New Roman" w:hAnsi="Arial" w:cs="Arial"/>
                      <w:sz w:val="24"/>
                      <w:szCs w:val="24"/>
                      <w:lang w:eastAsia="fr-FR"/>
                    </w:rPr>
                    <w:t xml:space="preserve"> DUYGU</w:t>
                  </w:r>
                </w:p>
                <w:p w:rsidR="003627F0" w:rsidRPr="00C84A4F" w:rsidRDefault="003627F0" w:rsidP="00510BDE">
                  <w:pPr>
                    <w:rPr>
                      <w:lang w:val="en-US"/>
                    </w:rPr>
                  </w:pPr>
                </w:p>
              </w:txbxContent>
            </v:textbox>
            <w10:wrap type="square" anchorx="margin"/>
          </v:shape>
        </w:pict>
      </w:r>
      <w:r>
        <w:rPr>
          <w:rFonts w:ascii="Arial" w:hAnsi="Arial" w:cs="Arial"/>
          <w:b/>
          <w:noProof/>
        </w:rPr>
        <w:pict>
          <v:shape id="_x0000_s1043" type="#_x0000_t202" style="position:absolute;left:0;text-align:left;margin-left:155.65pt;margin-top:9.25pt;width:148.5pt;height:208.7pt;z-index:2517207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">
            <v:textbox style="mso-next-textbox:#_x0000_s1043">
              <w:txbxContent>
                <w:p w:rsidR="003627F0" w:rsidRPr="00B37910" w:rsidRDefault="003627F0" w:rsidP="00AA1DD2">
                  <w:pPr>
                    <w:rPr>
                      <w:rFonts w:ascii="Arial" w:eastAsia="Times New Roman" w:hAnsi="Arial" w:cs="Arial"/>
                      <w:color w:val="2F5496" w:themeColor="accent5" w:themeShade="BF"/>
                      <w:sz w:val="24"/>
                      <w:szCs w:val="24"/>
                      <w:lang w:eastAsia="fr-FR"/>
                    </w:rPr>
                  </w:pPr>
                  <w:r w:rsidRPr="00AA1DD2">
                    <w:rPr>
                      <w:rFonts w:ascii="Arial" w:eastAsia="Times New Roman" w:hAnsi="Arial" w:cs="Arial"/>
                      <w:b/>
                      <w:bCs/>
                      <w:color w:val="2F5496" w:themeColor="accent5" w:themeShade="BF"/>
                      <w:sz w:val="24"/>
                      <w:szCs w:val="24"/>
                      <w:lang w:eastAsia="fr-FR"/>
                    </w:rPr>
                    <w:t>Marketing</w:t>
                  </w:r>
                </w:p>
                <w:p w:rsidR="003627F0" w:rsidRDefault="003627F0" w:rsidP="00AA1DD2">
                  <w:pPr>
                    <w:rPr>
                      <w:rFonts w:ascii="Arial" w:eastAsia="Times New Roman" w:hAnsi="Arial" w:cs="Arial"/>
                      <w:b/>
                      <w:bCs/>
                      <w:sz w:val="24"/>
                      <w:szCs w:val="24"/>
                      <w:lang w:eastAsia="fr-FR"/>
                    </w:rPr>
                  </w:pPr>
                </w:p>
                <w:p w:rsidR="003627F0" w:rsidRPr="00B37910" w:rsidRDefault="003627F0" w:rsidP="00AA1DD2">
                  <w:pPr>
                    <w:rPr>
                      <w:rFonts w:ascii="Arial" w:eastAsia="Times New Roman" w:hAnsi="Arial" w:cs="Arial"/>
                      <w:sz w:val="24"/>
                      <w:szCs w:val="24"/>
                      <w:lang w:eastAsia="fr-FR"/>
                    </w:rPr>
                  </w:pPr>
                  <w:r w:rsidRPr="00B37910">
                    <w:rPr>
                      <w:rFonts w:ascii="Arial" w:eastAsia="Times New Roman" w:hAnsi="Arial" w:cs="Arial"/>
                      <w:b/>
                      <w:bCs/>
                      <w:sz w:val="24"/>
                      <w:szCs w:val="24"/>
                      <w:lang w:eastAsia="fr-FR"/>
                    </w:rPr>
                    <w:t>Service commercial</w:t>
                  </w:r>
                </w:p>
                <w:p w:rsidR="003627F0" w:rsidRDefault="003627F0" w:rsidP="00AA1DD2">
                  <w:pPr>
                    <w:rPr>
                      <w:rFonts w:ascii="Arial" w:eastAsia="Times New Roman" w:hAnsi="Arial" w:cs="Arial"/>
                      <w:sz w:val="24"/>
                      <w:szCs w:val="24"/>
                      <w:lang w:eastAsia="fr-FR"/>
                    </w:rPr>
                  </w:pPr>
                </w:p>
                <w:p w:rsidR="003627F0" w:rsidRPr="00AA1DD2" w:rsidRDefault="003627F0" w:rsidP="00AA1DD2">
                  <w:pPr>
                    <w:rPr>
                      <w:rFonts w:ascii="Arial" w:eastAsia="Times New Roman" w:hAnsi="Arial" w:cs="Arial"/>
                      <w:b/>
                      <w:sz w:val="24"/>
                      <w:szCs w:val="24"/>
                      <w:lang w:eastAsia="fr-FR"/>
                    </w:rPr>
                  </w:pPr>
                  <w:r w:rsidRPr="00AA1DD2">
                    <w:rPr>
                      <w:rFonts w:ascii="Arial" w:eastAsia="Times New Roman" w:hAnsi="Arial" w:cs="Arial"/>
                      <w:b/>
                      <w:sz w:val="24"/>
                      <w:szCs w:val="24"/>
                      <w:lang w:eastAsia="fr-FR"/>
                    </w:rPr>
                    <w:t>Responsable</w:t>
                  </w:r>
                </w:p>
                <w:p w:rsidR="003627F0" w:rsidRDefault="003627F0" w:rsidP="00AA1DD2">
                  <w:pPr>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Meg RICOLLEAU </w:t>
                  </w:r>
                </w:p>
                <w:p w:rsidR="003627F0" w:rsidRDefault="003627F0" w:rsidP="00AA1DD2">
                  <w:pPr>
                    <w:rPr>
                      <w:rFonts w:ascii="Arial" w:eastAsia="Times New Roman" w:hAnsi="Arial" w:cs="Arial"/>
                      <w:sz w:val="24"/>
                      <w:szCs w:val="24"/>
                      <w:lang w:eastAsia="fr-FR"/>
                    </w:rPr>
                  </w:pPr>
                </w:p>
                <w:p w:rsidR="003627F0" w:rsidRPr="00AA1DD2" w:rsidRDefault="003627F0" w:rsidP="00AA1DD2">
                  <w:pPr>
                    <w:rPr>
                      <w:rFonts w:ascii="Arial" w:eastAsia="Times New Roman" w:hAnsi="Arial" w:cs="Arial"/>
                      <w:b/>
                      <w:sz w:val="24"/>
                      <w:szCs w:val="24"/>
                      <w:lang w:eastAsia="fr-FR"/>
                    </w:rPr>
                  </w:pPr>
                  <w:r w:rsidRPr="00AA1DD2">
                    <w:rPr>
                      <w:rFonts w:ascii="Arial" w:eastAsia="Times New Roman" w:hAnsi="Arial" w:cs="Arial"/>
                      <w:b/>
                      <w:sz w:val="24"/>
                      <w:szCs w:val="24"/>
                      <w:lang w:eastAsia="fr-FR"/>
                    </w:rPr>
                    <w:t>Equipiers</w:t>
                  </w:r>
                </w:p>
                <w:p w:rsidR="003627F0" w:rsidRDefault="003627F0" w:rsidP="00AA1DD2">
                  <w:pPr>
                    <w:rPr>
                      <w:rFonts w:ascii="Arial" w:eastAsia="Times New Roman" w:hAnsi="Arial" w:cs="Arial"/>
                      <w:lang w:eastAsia="fr-FR"/>
                    </w:rPr>
                  </w:pPr>
                  <w:proofErr w:type="spellStart"/>
                  <w:r w:rsidRPr="007A757D">
                    <w:rPr>
                      <w:rFonts w:ascii="Arial" w:eastAsia="Times New Roman" w:hAnsi="Arial" w:cs="Arial"/>
                      <w:lang w:eastAsia="fr-FR"/>
                    </w:rPr>
                    <w:t>Coleen</w:t>
                  </w:r>
                  <w:proofErr w:type="spellEnd"/>
                  <w:r w:rsidRPr="007A757D">
                    <w:rPr>
                      <w:rFonts w:ascii="Arial" w:eastAsia="Times New Roman" w:hAnsi="Arial" w:cs="Arial"/>
                      <w:lang w:eastAsia="fr-FR"/>
                    </w:rPr>
                    <w:t xml:space="preserve"> EROUART</w:t>
                  </w:r>
                  <w:r w:rsidRPr="00B37910">
                    <w:rPr>
                      <w:rFonts w:ascii="Arial" w:eastAsia="Times New Roman" w:hAnsi="Arial" w:cs="Arial"/>
                      <w:lang w:eastAsia="fr-FR"/>
                    </w:rPr>
                    <w:t xml:space="preserve"> Gwlady</w:t>
                  </w:r>
                  <w:r>
                    <w:rPr>
                      <w:rFonts w:ascii="Arial" w:eastAsia="Times New Roman" w:hAnsi="Arial" w:cs="Arial"/>
                      <w:lang w:eastAsia="fr-FR"/>
                    </w:rPr>
                    <w:t xml:space="preserve">s </w:t>
                  </w:r>
                  <w:r w:rsidRPr="007A757D">
                    <w:rPr>
                      <w:rFonts w:ascii="Arial" w:eastAsia="Times New Roman" w:hAnsi="Arial" w:cs="Arial"/>
                      <w:sz w:val="18"/>
                      <w:szCs w:val="18"/>
                      <w:lang w:eastAsia="fr-FR"/>
                    </w:rPr>
                    <w:t>MIGUEL-BRONDEL</w:t>
                  </w:r>
                </w:p>
                <w:p w:rsidR="003627F0" w:rsidRPr="00B37910" w:rsidRDefault="003627F0" w:rsidP="00AA1DD2">
                  <w:pPr>
                    <w:rPr>
                      <w:rFonts w:ascii="Arial" w:eastAsia="Times New Roman" w:hAnsi="Arial" w:cs="Arial"/>
                      <w:lang w:eastAsia="fr-FR"/>
                    </w:rPr>
                  </w:pPr>
                  <w:proofErr w:type="spellStart"/>
                  <w:r>
                    <w:rPr>
                      <w:rFonts w:ascii="Arial" w:eastAsia="Times New Roman" w:hAnsi="Arial" w:cs="Arial"/>
                      <w:lang w:eastAsia="fr-FR"/>
                    </w:rPr>
                    <w:t>Sabianti</w:t>
                  </w:r>
                  <w:proofErr w:type="spellEnd"/>
                  <w:r>
                    <w:rPr>
                      <w:rFonts w:ascii="Arial" w:eastAsia="Times New Roman" w:hAnsi="Arial" w:cs="Arial"/>
                      <w:lang w:eastAsia="fr-FR"/>
                    </w:rPr>
                    <w:t xml:space="preserve"> SAID-SOULA</w:t>
                  </w:r>
                  <w:r w:rsidRPr="00B37910">
                    <w:rPr>
                      <w:rFonts w:ascii="Arial" w:eastAsia="Times New Roman" w:hAnsi="Arial" w:cs="Arial"/>
                      <w:lang w:eastAsia="fr-FR"/>
                    </w:rPr>
                    <w:t xml:space="preserve"> Manon SCHMIT</w:t>
                  </w:r>
                </w:p>
                <w:p w:rsidR="003627F0" w:rsidRPr="00C84A4F" w:rsidRDefault="003627F0" w:rsidP="00AA1DD2">
                  <w:pPr>
                    <w:rPr>
                      <w:lang w:val="en-US"/>
                    </w:rPr>
                  </w:pPr>
                </w:p>
              </w:txbxContent>
            </v:textbox>
            <w10:wrap type="square" anchorx="margin"/>
          </v:shape>
        </w:pict>
      </w:r>
      <w:r>
        <w:rPr>
          <w:rFonts w:ascii="Arial" w:hAnsi="Arial" w:cs="Arial"/>
          <w:b/>
          <w:noProof/>
        </w:rPr>
        <w:pict>
          <v:shape id="_x0000_s1044" type="#_x0000_t202" style="position:absolute;left:0;text-align:left;margin-left:0;margin-top:9.6pt;width:148.5pt;height:207.75pt;z-index:25171660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">
            <v:textbox style="mso-next-textbox:#_x0000_s1044">
              <w:txbxContent>
                <w:p w:rsidR="003627F0" w:rsidRPr="00B37910" w:rsidRDefault="003627F0" w:rsidP="00C84A4F">
                  <w:pPr>
                    <w:rPr>
                      <w:rFonts w:ascii="Arial" w:eastAsia="Times New Roman" w:hAnsi="Arial" w:cs="Arial"/>
                      <w:color w:val="2F5496" w:themeColor="accent5" w:themeShade="BF"/>
                      <w:sz w:val="24"/>
                      <w:szCs w:val="24"/>
                      <w:lang w:eastAsia="fr-FR"/>
                    </w:rPr>
                  </w:pPr>
                  <w:r w:rsidRPr="00C84A4F">
                    <w:rPr>
                      <w:rFonts w:ascii="Arial" w:eastAsia="Times New Roman" w:hAnsi="Arial" w:cs="Arial"/>
                      <w:b/>
                      <w:bCs/>
                      <w:color w:val="2F5496" w:themeColor="accent5" w:themeShade="BF"/>
                      <w:sz w:val="24"/>
                      <w:szCs w:val="24"/>
                      <w:lang w:eastAsia="fr-FR"/>
                    </w:rPr>
                    <w:t>Communication</w:t>
                  </w:r>
                </w:p>
                <w:p w:rsidR="003627F0" w:rsidRDefault="003627F0" w:rsidP="00C84A4F">
                  <w:pPr>
                    <w:jc w:val="left"/>
                    <w:rPr>
                      <w:rFonts w:ascii="Arial" w:eastAsia="Times New Roman" w:hAnsi="Arial" w:cs="Arial"/>
                      <w:b/>
                      <w:bCs/>
                      <w:sz w:val="24"/>
                      <w:szCs w:val="24"/>
                      <w:lang w:eastAsia="fr-FR"/>
                    </w:rPr>
                  </w:pPr>
                </w:p>
                <w:p w:rsidR="003627F0" w:rsidRDefault="003627F0" w:rsidP="00C84A4F">
                  <w:pPr>
                    <w:rPr>
                      <w:rFonts w:ascii="Arial" w:eastAsia="Times New Roman" w:hAnsi="Arial" w:cs="Arial"/>
                      <w:b/>
                      <w:bCs/>
                      <w:sz w:val="24"/>
                      <w:szCs w:val="24"/>
                      <w:lang w:eastAsia="fr-FR"/>
                    </w:rPr>
                  </w:pPr>
                  <w:r w:rsidRPr="00B37910">
                    <w:rPr>
                      <w:rFonts w:ascii="Arial" w:eastAsia="Times New Roman" w:hAnsi="Arial" w:cs="Arial"/>
                      <w:b/>
                      <w:bCs/>
                      <w:sz w:val="24"/>
                      <w:szCs w:val="24"/>
                      <w:lang w:eastAsia="fr-FR"/>
                    </w:rPr>
                    <w:t xml:space="preserve">Service communication interne </w:t>
                  </w:r>
                </w:p>
                <w:p w:rsidR="003627F0" w:rsidRPr="00C84A4F" w:rsidRDefault="003627F0" w:rsidP="00C84A4F">
                  <w:pPr>
                    <w:rPr>
                      <w:rFonts w:ascii="Arial" w:eastAsia="Times New Roman" w:hAnsi="Arial" w:cs="Arial"/>
                      <w:sz w:val="24"/>
                      <w:szCs w:val="24"/>
                      <w:lang w:eastAsia="fr-FR"/>
                    </w:rPr>
                  </w:pPr>
                  <w:r w:rsidRPr="00C84A4F">
                    <w:rPr>
                      <w:rFonts w:ascii="Arial" w:eastAsia="Times New Roman" w:hAnsi="Arial" w:cs="Arial"/>
                      <w:bCs/>
                      <w:sz w:val="24"/>
                      <w:szCs w:val="24"/>
                      <w:lang w:eastAsia="fr-FR"/>
                    </w:rPr>
                    <w:t xml:space="preserve">(Identité de </w:t>
                  </w:r>
                  <w:r w:rsidRPr="00C84A4F">
                    <w:rPr>
                      <w:rFonts w:ascii="Arial" w:eastAsia="Times New Roman" w:hAnsi="Arial" w:cs="Arial"/>
                      <w:bCs/>
                      <w:i/>
                      <w:iCs/>
                      <w:sz w:val="24"/>
                      <w:szCs w:val="24"/>
                      <w:lang w:eastAsia="fr-FR"/>
                    </w:rPr>
                    <w:t>PGAservices</w:t>
                  </w:r>
                  <w:r w:rsidRPr="00C84A4F">
                    <w:rPr>
                      <w:rFonts w:ascii="Arial" w:eastAsia="Times New Roman" w:hAnsi="Arial" w:cs="Arial"/>
                      <w:bCs/>
                      <w:sz w:val="24"/>
                      <w:szCs w:val="24"/>
                      <w:lang w:eastAsia="fr-FR"/>
                    </w:rPr>
                    <w:t>)</w:t>
                  </w:r>
                </w:p>
                <w:p w:rsidR="003627F0" w:rsidRDefault="003627F0" w:rsidP="00C84A4F">
                  <w:pPr>
                    <w:rPr>
                      <w:rFonts w:ascii="Arial" w:eastAsia="Times New Roman" w:hAnsi="Arial" w:cs="Arial"/>
                      <w:sz w:val="24"/>
                      <w:szCs w:val="24"/>
                      <w:lang w:eastAsia="fr-FR"/>
                    </w:rPr>
                  </w:pPr>
                </w:p>
                <w:p w:rsidR="003627F0" w:rsidRPr="00C84A4F" w:rsidRDefault="003627F0" w:rsidP="00C84A4F">
                  <w:pPr>
                    <w:rPr>
                      <w:rFonts w:ascii="Arial" w:eastAsia="Times New Roman" w:hAnsi="Arial" w:cs="Arial"/>
                      <w:b/>
                      <w:sz w:val="24"/>
                      <w:szCs w:val="24"/>
                      <w:lang w:eastAsia="fr-FR"/>
                    </w:rPr>
                  </w:pPr>
                  <w:r w:rsidRPr="00C84A4F">
                    <w:rPr>
                      <w:rFonts w:ascii="Arial" w:eastAsia="Times New Roman" w:hAnsi="Arial" w:cs="Arial"/>
                      <w:b/>
                      <w:sz w:val="24"/>
                      <w:szCs w:val="24"/>
                      <w:lang w:eastAsia="fr-FR"/>
                    </w:rPr>
                    <w:t>R</w:t>
                  </w:r>
                  <w:r w:rsidRPr="00B37910">
                    <w:rPr>
                      <w:rFonts w:ascii="Arial" w:eastAsia="Times New Roman" w:hAnsi="Arial" w:cs="Arial"/>
                      <w:b/>
                      <w:sz w:val="24"/>
                      <w:szCs w:val="24"/>
                      <w:lang w:eastAsia="fr-FR"/>
                    </w:rPr>
                    <w:t>esponsable</w:t>
                  </w:r>
                </w:p>
                <w:p w:rsidR="003627F0" w:rsidRDefault="003627F0" w:rsidP="00C84A4F">
                  <w:pPr>
                    <w:rPr>
                      <w:rFonts w:ascii="Arial" w:eastAsia="Times New Roman" w:hAnsi="Arial" w:cs="Arial"/>
                      <w:sz w:val="24"/>
                      <w:szCs w:val="24"/>
                      <w:lang w:eastAsia="fr-FR"/>
                    </w:rPr>
                  </w:pPr>
                  <w:proofErr w:type="spellStart"/>
                  <w:r>
                    <w:rPr>
                      <w:rFonts w:ascii="Arial" w:eastAsia="Times New Roman" w:hAnsi="Arial" w:cs="Arial"/>
                      <w:sz w:val="24"/>
                      <w:szCs w:val="24"/>
                      <w:lang w:eastAsia="fr-FR"/>
                    </w:rPr>
                    <w:t>Ozge</w:t>
                  </w:r>
                  <w:proofErr w:type="spellEnd"/>
                  <w:r>
                    <w:rPr>
                      <w:rFonts w:ascii="Arial" w:eastAsia="Times New Roman" w:hAnsi="Arial" w:cs="Arial"/>
                      <w:sz w:val="24"/>
                      <w:szCs w:val="24"/>
                      <w:lang w:eastAsia="fr-FR"/>
                    </w:rPr>
                    <w:t xml:space="preserve"> AKDAG </w:t>
                  </w:r>
                </w:p>
                <w:p w:rsidR="003627F0" w:rsidRDefault="003627F0" w:rsidP="00C84A4F">
                  <w:pPr>
                    <w:rPr>
                      <w:rFonts w:ascii="Arial" w:eastAsia="Times New Roman" w:hAnsi="Arial" w:cs="Arial"/>
                      <w:sz w:val="24"/>
                      <w:szCs w:val="24"/>
                      <w:lang w:eastAsia="fr-FR"/>
                    </w:rPr>
                  </w:pPr>
                </w:p>
                <w:p w:rsidR="003627F0" w:rsidRDefault="003627F0" w:rsidP="00C84A4F">
                  <w:pPr>
                    <w:rPr>
                      <w:rFonts w:ascii="Arial" w:eastAsia="Times New Roman" w:hAnsi="Arial" w:cs="Arial"/>
                      <w:b/>
                      <w:sz w:val="24"/>
                      <w:szCs w:val="24"/>
                      <w:lang w:eastAsia="fr-FR"/>
                    </w:rPr>
                  </w:pPr>
                  <w:r w:rsidRPr="00C84A4F">
                    <w:rPr>
                      <w:rFonts w:ascii="Arial" w:eastAsia="Times New Roman" w:hAnsi="Arial" w:cs="Arial"/>
                      <w:b/>
                      <w:sz w:val="24"/>
                      <w:szCs w:val="24"/>
                      <w:lang w:eastAsia="fr-FR"/>
                    </w:rPr>
                    <w:t>Équipiers</w:t>
                  </w:r>
                </w:p>
                <w:p w:rsidR="003627F0" w:rsidRPr="00120994" w:rsidRDefault="003627F0" w:rsidP="00C84A4F">
                  <w:pPr>
                    <w:rPr>
                      <w:rFonts w:ascii="Arial" w:eastAsia="Times New Roman" w:hAnsi="Arial" w:cs="Arial"/>
                      <w:sz w:val="24"/>
                      <w:szCs w:val="24"/>
                      <w:lang w:eastAsia="fr-FR"/>
                    </w:rPr>
                  </w:pPr>
                  <w:r w:rsidRPr="00120994">
                    <w:rPr>
                      <w:rFonts w:ascii="Arial" w:eastAsia="Times New Roman" w:hAnsi="Arial" w:cs="Arial"/>
                      <w:sz w:val="24"/>
                      <w:szCs w:val="24"/>
                      <w:lang w:eastAsia="fr-FR"/>
                    </w:rPr>
                    <w:t>Joey COURTEY</w:t>
                  </w:r>
                </w:p>
                <w:p w:rsidR="003627F0" w:rsidRPr="00B37910" w:rsidRDefault="003627F0" w:rsidP="00C84A4F">
                  <w:pPr>
                    <w:rPr>
                      <w:rFonts w:ascii="Arial" w:eastAsia="Times New Roman" w:hAnsi="Arial" w:cs="Arial"/>
                      <w:sz w:val="24"/>
                      <w:szCs w:val="24"/>
                      <w:lang w:val="en-US" w:eastAsia="fr-FR"/>
                    </w:rPr>
                  </w:pPr>
                  <w:proofErr w:type="spellStart"/>
                  <w:r w:rsidRPr="00B37910">
                    <w:rPr>
                      <w:rFonts w:ascii="Arial" w:eastAsia="Times New Roman" w:hAnsi="Arial" w:cs="Arial"/>
                      <w:sz w:val="24"/>
                      <w:szCs w:val="24"/>
                      <w:lang w:val="en-US" w:eastAsia="fr-FR"/>
                    </w:rPr>
                    <w:t>Kévin</w:t>
                  </w:r>
                  <w:proofErr w:type="spellEnd"/>
                  <w:r w:rsidRPr="00B37910">
                    <w:rPr>
                      <w:rFonts w:ascii="Arial" w:eastAsia="Times New Roman" w:hAnsi="Arial" w:cs="Arial"/>
                      <w:sz w:val="24"/>
                      <w:szCs w:val="24"/>
                      <w:lang w:val="en-US" w:eastAsia="fr-FR"/>
                    </w:rPr>
                    <w:t xml:space="preserve"> MARY-CATAN </w:t>
                  </w:r>
                </w:p>
                <w:p w:rsidR="003627F0" w:rsidRPr="00C84A4F" w:rsidRDefault="003627F0">
                  <w:pPr>
                    <w:rPr>
                      <w:lang w:val="en-US"/>
                    </w:rPr>
                  </w:pPr>
                </w:p>
              </w:txbxContent>
            </v:textbox>
            <w10:wrap type="square" anchorx="margin"/>
          </v:shape>
        </w:pict>
      </w:r>
    </w:p>
    <w:p w:rsidR="00C84A4F" w:rsidRDefault="00891809" w:rsidP="006A5F0F">
      <w:pPr>
        <w:jc w:val="both"/>
        <w:rPr>
          <w:rFonts w:ascii="Arial" w:hAnsi="Arial" w:cs="Arial"/>
          <w:b/>
        </w:rPr>
      </w:pPr>
      <w:r>
        <w:rPr>
          <w:rFonts w:ascii="Arial" w:hAnsi="Arial" w:cs="Arial"/>
          <w:b/>
          <w:noProof/>
          <w:lang w:eastAsia="fr-FR"/>
        </w:rPr>
        <w:pict>
          <v:shape id="_x0000_s1075" type="#_x0000_t202" style="position:absolute;left:0;text-align:left;margin-left:316.15pt;margin-top:12.7pt;width:181.3pt;height:37.9pt;z-index:251742208;mso-width-percent:400;mso-height-percent:200;mso-width-percent:400;mso-height-percent:200;mso-width-relative:margin;mso-height-relative:margin" stroked="f">
            <v:textbox style="mso-next-textbox:#_x0000_s1075;mso-fit-shape-to-text:t">
              <w:txbxContent>
                <w:p w:rsidR="003627F0" w:rsidRPr="006B6220" w:rsidRDefault="003627F0" w:rsidP="00ED6D0D">
                  <w:r>
                    <w:rPr>
                      <w:noProof/>
                      <w:lang w:eastAsia="fr-FR" w:bidi="he-IL"/>
                    </w:rPr>
                    <w:drawing>
                      <wp:inline distT="0" distB="0" distL="0" distR="0">
                        <wp:extent cx="2101850" cy="389992"/>
                        <wp:effectExtent l="19050" t="0" r="0" b="0"/>
                        <wp:docPr id="175"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r>
        <w:rPr>
          <w:rFonts w:ascii="Arial" w:hAnsi="Arial" w:cs="Arial"/>
          <w:b/>
          <w:noProof/>
          <w:lang w:eastAsia="fr-FR" w:bidi="he-IL"/>
        </w:rPr>
        <w:pict>
          <v:shape id="_x0000_s1065" type="#_x0000_t202" style="position:absolute;left:0;text-align:left;margin-left:155.65pt;margin-top:1.2pt;width:148.5pt;height:196.5pt;z-index:2517340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">
            <v:textbox style="mso-next-textbox:#_x0000_s1065">
              <w:txbxContent>
                <w:p w:rsidR="003627F0" w:rsidRPr="00B37910" w:rsidRDefault="003627F0" w:rsidP="00373BBB">
                  <w:pPr>
                    <w:rPr>
                      <w:rFonts w:ascii="Arial" w:eastAsia="Times New Roman" w:hAnsi="Arial" w:cs="Arial"/>
                      <w:color w:val="2F5496" w:themeColor="accent5" w:themeShade="BF"/>
                      <w:sz w:val="24"/>
                      <w:szCs w:val="24"/>
                      <w:lang w:eastAsia="fr-FR"/>
                    </w:rPr>
                  </w:pPr>
                  <w:r w:rsidRPr="00AA1DD2">
                    <w:rPr>
                      <w:rFonts w:ascii="Arial" w:eastAsia="Times New Roman" w:hAnsi="Arial" w:cs="Arial"/>
                      <w:b/>
                      <w:bCs/>
                      <w:color w:val="2F5496" w:themeColor="accent5" w:themeShade="BF"/>
                      <w:sz w:val="24"/>
                      <w:szCs w:val="24"/>
                      <w:lang w:eastAsia="fr-FR"/>
                    </w:rPr>
                    <w:t>Marketing</w:t>
                  </w:r>
                </w:p>
                <w:p w:rsidR="003627F0" w:rsidRDefault="003627F0" w:rsidP="00373BBB">
                  <w:pPr>
                    <w:rPr>
                      <w:rFonts w:ascii="Arial" w:eastAsia="Times New Roman" w:hAnsi="Arial" w:cs="Arial"/>
                      <w:b/>
                      <w:bCs/>
                      <w:sz w:val="24"/>
                      <w:szCs w:val="24"/>
                      <w:lang w:eastAsia="fr-FR"/>
                    </w:rPr>
                  </w:pPr>
                </w:p>
                <w:p w:rsidR="003627F0" w:rsidRDefault="003627F0" w:rsidP="00373BBB">
                  <w:pPr>
                    <w:rPr>
                      <w:rFonts w:ascii="Arial" w:eastAsia="Times New Roman" w:hAnsi="Arial" w:cs="Arial"/>
                      <w:b/>
                      <w:bCs/>
                      <w:sz w:val="24"/>
                      <w:szCs w:val="24"/>
                      <w:lang w:eastAsia="fr-FR"/>
                    </w:rPr>
                  </w:pPr>
                  <w:r w:rsidRPr="00B37910">
                    <w:rPr>
                      <w:rFonts w:ascii="Arial" w:eastAsia="Times New Roman" w:hAnsi="Arial" w:cs="Arial"/>
                      <w:b/>
                      <w:bCs/>
                      <w:sz w:val="24"/>
                      <w:szCs w:val="24"/>
                      <w:lang w:eastAsia="fr-FR"/>
                    </w:rPr>
                    <w:t xml:space="preserve">Service clients </w:t>
                  </w:r>
                </w:p>
                <w:p w:rsidR="003627F0" w:rsidRDefault="003627F0" w:rsidP="00373BBB">
                  <w:pPr>
                    <w:rPr>
                      <w:rFonts w:ascii="Arial" w:eastAsia="Times New Roman" w:hAnsi="Arial" w:cs="Arial"/>
                      <w:sz w:val="24"/>
                      <w:szCs w:val="24"/>
                      <w:lang w:eastAsia="fr-FR"/>
                    </w:rPr>
                  </w:pPr>
                  <w:r w:rsidRPr="00B37910">
                    <w:rPr>
                      <w:rFonts w:ascii="Arial" w:eastAsia="Times New Roman" w:hAnsi="Arial" w:cs="Arial"/>
                      <w:b/>
                      <w:bCs/>
                      <w:sz w:val="24"/>
                      <w:szCs w:val="24"/>
                      <w:lang w:eastAsia="fr-FR"/>
                    </w:rPr>
                    <w:t>(étude de marché, business plan)</w:t>
                  </w:r>
                </w:p>
                <w:p w:rsidR="003627F0" w:rsidRDefault="003627F0" w:rsidP="00373BBB">
                  <w:pPr>
                    <w:rPr>
                      <w:rFonts w:ascii="Arial" w:eastAsia="Times New Roman" w:hAnsi="Arial" w:cs="Arial"/>
                      <w:sz w:val="24"/>
                      <w:szCs w:val="24"/>
                      <w:lang w:eastAsia="fr-FR"/>
                    </w:rPr>
                  </w:pPr>
                </w:p>
                <w:p w:rsidR="003627F0" w:rsidRDefault="003627F0" w:rsidP="00373BBB">
                  <w:pPr>
                    <w:rPr>
                      <w:rFonts w:ascii="Arial" w:eastAsia="Times New Roman" w:hAnsi="Arial" w:cs="Arial"/>
                      <w:sz w:val="24"/>
                      <w:szCs w:val="24"/>
                      <w:lang w:eastAsia="fr-FR"/>
                    </w:rPr>
                  </w:pPr>
                  <w:r w:rsidRPr="00373BBB">
                    <w:rPr>
                      <w:rFonts w:ascii="Arial" w:eastAsia="Times New Roman" w:hAnsi="Arial" w:cs="Arial"/>
                      <w:b/>
                      <w:bCs/>
                      <w:sz w:val="24"/>
                      <w:szCs w:val="24"/>
                      <w:lang w:eastAsia="fr-FR"/>
                    </w:rPr>
                    <w:t>Responsable</w:t>
                  </w:r>
                </w:p>
                <w:p w:rsidR="003627F0" w:rsidRDefault="003627F0" w:rsidP="00373BBB">
                  <w:pPr>
                    <w:rPr>
                      <w:rFonts w:ascii="Arial" w:eastAsia="Times New Roman" w:hAnsi="Arial" w:cs="Arial"/>
                      <w:sz w:val="24"/>
                      <w:szCs w:val="24"/>
                      <w:lang w:eastAsia="fr-FR"/>
                    </w:rPr>
                  </w:pPr>
                  <w:r w:rsidRPr="00B37910">
                    <w:rPr>
                      <w:rFonts w:ascii="Arial" w:eastAsia="Times New Roman" w:hAnsi="Arial" w:cs="Arial"/>
                      <w:sz w:val="24"/>
                      <w:szCs w:val="24"/>
                      <w:lang w:eastAsia="fr-FR"/>
                    </w:rPr>
                    <w:t>Margaux DAOUD</w:t>
                  </w:r>
                </w:p>
                <w:p w:rsidR="003627F0" w:rsidRDefault="003627F0" w:rsidP="00373BBB">
                  <w:pPr>
                    <w:rPr>
                      <w:rFonts w:ascii="Arial" w:eastAsia="Times New Roman" w:hAnsi="Arial" w:cs="Arial"/>
                      <w:sz w:val="24"/>
                      <w:szCs w:val="24"/>
                      <w:lang w:eastAsia="fr-FR"/>
                    </w:rPr>
                  </w:pPr>
                </w:p>
                <w:p w:rsidR="003627F0" w:rsidRPr="00373BBB" w:rsidRDefault="003627F0" w:rsidP="00373BBB">
                  <w:pPr>
                    <w:rPr>
                      <w:rFonts w:ascii="Arial" w:eastAsia="Times New Roman" w:hAnsi="Arial" w:cs="Arial"/>
                      <w:b/>
                      <w:bCs/>
                      <w:sz w:val="24"/>
                      <w:szCs w:val="24"/>
                      <w:lang w:eastAsia="fr-FR"/>
                    </w:rPr>
                  </w:pPr>
                  <w:r w:rsidRPr="00373BBB">
                    <w:rPr>
                      <w:rFonts w:ascii="Arial" w:eastAsia="Times New Roman" w:hAnsi="Arial" w:cs="Arial"/>
                      <w:b/>
                      <w:bCs/>
                      <w:sz w:val="24"/>
                      <w:szCs w:val="24"/>
                      <w:lang w:eastAsia="fr-FR"/>
                    </w:rPr>
                    <w:t>Equipière</w:t>
                  </w:r>
                </w:p>
                <w:p w:rsidR="003627F0" w:rsidRPr="00B37910" w:rsidRDefault="003627F0" w:rsidP="00373BBB">
                  <w:pPr>
                    <w:rPr>
                      <w:rFonts w:ascii="Arial" w:eastAsia="Times New Roman" w:hAnsi="Arial" w:cs="Arial"/>
                      <w:sz w:val="24"/>
                      <w:szCs w:val="24"/>
                      <w:lang w:eastAsia="fr-FR"/>
                    </w:rPr>
                  </w:pPr>
                  <w:r w:rsidRPr="00B37910">
                    <w:rPr>
                      <w:rFonts w:ascii="Arial" w:eastAsia="Times New Roman" w:hAnsi="Arial" w:cs="Arial"/>
                      <w:sz w:val="24"/>
                      <w:szCs w:val="24"/>
                      <w:lang w:eastAsia="fr-FR"/>
                    </w:rPr>
                    <w:t xml:space="preserve">Camille CHAPELLE </w:t>
                  </w:r>
                </w:p>
                <w:p w:rsidR="003627F0" w:rsidRPr="00120994" w:rsidRDefault="003627F0" w:rsidP="00373BBB"/>
              </w:txbxContent>
            </v:textbox>
            <w10:wrap type="square" anchorx="margin"/>
          </v:shape>
        </w:pict>
      </w:r>
      <w:r>
        <w:rPr>
          <w:rFonts w:ascii="Arial" w:hAnsi="Arial" w:cs="Arial"/>
          <w:b/>
          <w:noProof/>
        </w:rPr>
        <w:pict>
          <v:shape id="_x0000_s1045" type="#_x0000_t202" style="position:absolute;left:0;text-align:left;margin-left:0;margin-top:1.2pt;width:147pt;height:196.5pt;z-index:25171865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">
            <v:textbox style="mso-next-textbox:#_x0000_s1045">
              <w:txbxContent>
                <w:p w:rsidR="003627F0" w:rsidRPr="00B37910" w:rsidRDefault="003627F0" w:rsidP="00C84A4F">
                  <w:pPr>
                    <w:rPr>
                      <w:rFonts w:ascii="Arial" w:eastAsia="Times New Roman" w:hAnsi="Arial" w:cs="Arial"/>
                      <w:color w:val="2F5496" w:themeColor="accent5" w:themeShade="BF"/>
                      <w:sz w:val="24"/>
                      <w:szCs w:val="24"/>
                      <w:lang w:eastAsia="fr-FR"/>
                    </w:rPr>
                  </w:pPr>
                  <w:r w:rsidRPr="00C84A4F">
                    <w:rPr>
                      <w:rFonts w:ascii="Arial" w:eastAsia="Times New Roman" w:hAnsi="Arial" w:cs="Arial"/>
                      <w:b/>
                      <w:bCs/>
                      <w:color w:val="2F5496" w:themeColor="accent5" w:themeShade="BF"/>
                      <w:sz w:val="24"/>
                      <w:szCs w:val="24"/>
                      <w:lang w:eastAsia="fr-FR"/>
                    </w:rPr>
                    <w:t>Communication</w:t>
                  </w:r>
                </w:p>
                <w:p w:rsidR="003627F0" w:rsidRDefault="003627F0" w:rsidP="00C84A4F">
                  <w:pPr>
                    <w:jc w:val="left"/>
                    <w:rPr>
                      <w:rFonts w:ascii="Arial" w:eastAsia="Times New Roman" w:hAnsi="Arial" w:cs="Arial"/>
                      <w:b/>
                      <w:bCs/>
                      <w:sz w:val="24"/>
                      <w:szCs w:val="24"/>
                      <w:lang w:eastAsia="fr-FR"/>
                    </w:rPr>
                  </w:pPr>
                </w:p>
                <w:p w:rsidR="003627F0" w:rsidRDefault="003627F0" w:rsidP="00C84A4F">
                  <w:pPr>
                    <w:rPr>
                      <w:rFonts w:ascii="Arial" w:eastAsia="Times New Roman" w:hAnsi="Arial" w:cs="Arial"/>
                      <w:b/>
                      <w:bCs/>
                      <w:sz w:val="24"/>
                      <w:szCs w:val="24"/>
                      <w:lang w:eastAsia="fr-FR"/>
                    </w:rPr>
                  </w:pPr>
                  <w:r w:rsidRPr="00B37910">
                    <w:rPr>
                      <w:rFonts w:ascii="Arial" w:eastAsia="Times New Roman" w:hAnsi="Arial" w:cs="Arial"/>
                      <w:b/>
                      <w:bCs/>
                      <w:sz w:val="24"/>
                      <w:szCs w:val="24"/>
                      <w:lang w:eastAsia="fr-FR"/>
                    </w:rPr>
                    <w:t xml:space="preserve">Service communication externe </w:t>
                  </w:r>
                </w:p>
                <w:p w:rsidR="003627F0" w:rsidRDefault="003627F0" w:rsidP="00C84A4F">
                  <w:pPr>
                    <w:rPr>
                      <w:rFonts w:ascii="Arial" w:eastAsia="Times New Roman" w:hAnsi="Arial" w:cs="Arial"/>
                      <w:bCs/>
                      <w:sz w:val="24"/>
                      <w:szCs w:val="24"/>
                      <w:lang w:eastAsia="fr-FR"/>
                    </w:rPr>
                  </w:pPr>
                  <w:r w:rsidRPr="00C84A4F">
                    <w:rPr>
                      <w:rFonts w:ascii="Arial" w:eastAsia="Times New Roman" w:hAnsi="Arial" w:cs="Arial"/>
                      <w:bCs/>
                      <w:sz w:val="24"/>
                      <w:szCs w:val="24"/>
                      <w:lang w:eastAsia="fr-FR"/>
                    </w:rPr>
                    <w:t>(Identité de </w:t>
                  </w:r>
                  <w:r w:rsidRPr="00C84A4F">
                    <w:rPr>
                      <w:rFonts w:ascii="Arial" w:eastAsia="Times New Roman" w:hAnsi="Arial" w:cs="Arial"/>
                      <w:i/>
                      <w:iCs/>
                      <w:sz w:val="24"/>
                      <w:szCs w:val="24"/>
                      <w:lang w:eastAsia="fr-FR"/>
                    </w:rPr>
                    <w:t>PGAservices</w:t>
                  </w:r>
                  <w:r w:rsidRPr="00C84A4F">
                    <w:rPr>
                      <w:rFonts w:ascii="Arial" w:eastAsia="Times New Roman" w:hAnsi="Arial" w:cs="Arial"/>
                      <w:bCs/>
                      <w:sz w:val="24"/>
                      <w:szCs w:val="24"/>
                      <w:lang w:eastAsia="fr-FR"/>
                    </w:rPr>
                    <w:t>)</w:t>
                  </w:r>
                </w:p>
                <w:p w:rsidR="003627F0" w:rsidRDefault="003627F0" w:rsidP="00C84A4F">
                  <w:pPr>
                    <w:rPr>
                      <w:rFonts w:ascii="Arial" w:eastAsia="Times New Roman" w:hAnsi="Arial" w:cs="Arial"/>
                      <w:bCs/>
                      <w:sz w:val="24"/>
                      <w:szCs w:val="24"/>
                      <w:lang w:eastAsia="fr-FR"/>
                    </w:rPr>
                  </w:pPr>
                </w:p>
                <w:p w:rsidR="003627F0" w:rsidRPr="00B37910" w:rsidRDefault="003627F0" w:rsidP="00C84A4F">
                  <w:pPr>
                    <w:rPr>
                      <w:rFonts w:ascii="Arial" w:eastAsia="Times New Roman" w:hAnsi="Arial" w:cs="Arial"/>
                      <w:b/>
                      <w:sz w:val="24"/>
                      <w:szCs w:val="24"/>
                      <w:lang w:eastAsia="fr-FR"/>
                    </w:rPr>
                  </w:pPr>
                  <w:r w:rsidRPr="00C84A4F">
                    <w:rPr>
                      <w:rFonts w:ascii="Arial" w:eastAsia="Times New Roman" w:hAnsi="Arial" w:cs="Arial"/>
                      <w:b/>
                      <w:bCs/>
                      <w:sz w:val="24"/>
                      <w:szCs w:val="24"/>
                      <w:lang w:eastAsia="fr-FR"/>
                    </w:rPr>
                    <w:t>Responsable</w:t>
                  </w:r>
                </w:p>
                <w:p w:rsidR="003627F0" w:rsidRDefault="003627F0" w:rsidP="00111DE0">
                  <w:pPr>
                    <w:rPr>
                      <w:rFonts w:ascii="Arial" w:eastAsia="Times New Roman" w:hAnsi="Arial" w:cs="Arial"/>
                      <w:sz w:val="24"/>
                      <w:szCs w:val="24"/>
                      <w:lang w:eastAsia="fr-FR"/>
                    </w:rPr>
                  </w:pPr>
                  <w:r w:rsidRPr="00B37910">
                    <w:rPr>
                      <w:rFonts w:ascii="Arial" w:eastAsia="Times New Roman" w:hAnsi="Arial" w:cs="Arial"/>
                      <w:sz w:val="24"/>
                      <w:szCs w:val="24"/>
                      <w:lang w:eastAsia="fr-FR"/>
                    </w:rPr>
                    <w:t>Vincent LAFARGE</w:t>
                  </w:r>
                </w:p>
                <w:p w:rsidR="003627F0" w:rsidRDefault="003627F0" w:rsidP="00C84A4F">
                  <w:pPr>
                    <w:jc w:val="left"/>
                    <w:rPr>
                      <w:rFonts w:ascii="Arial" w:eastAsia="Times New Roman" w:hAnsi="Arial" w:cs="Arial"/>
                      <w:sz w:val="24"/>
                      <w:szCs w:val="24"/>
                      <w:lang w:eastAsia="fr-FR"/>
                    </w:rPr>
                  </w:pPr>
                </w:p>
                <w:p w:rsidR="003627F0" w:rsidRPr="00C84A4F" w:rsidRDefault="003627F0" w:rsidP="00C84A4F">
                  <w:pPr>
                    <w:rPr>
                      <w:rFonts w:ascii="Arial" w:eastAsia="Times New Roman" w:hAnsi="Arial" w:cs="Arial"/>
                      <w:b/>
                      <w:sz w:val="24"/>
                      <w:szCs w:val="24"/>
                      <w:lang w:eastAsia="fr-FR"/>
                    </w:rPr>
                  </w:pPr>
                  <w:r w:rsidRPr="00C84A4F">
                    <w:rPr>
                      <w:rFonts w:ascii="Arial" w:eastAsia="Times New Roman" w:hAnsi="Arial" w:cs="Arial"/>
                      <w:b/>
                      <w:sz w:val="24"/>
                      <w:szCs w:val="24"/>
                      <w:lang w:eastAsia="fr-FR"/>
                    </w:rPr>
                    <w:t>Equipier</w:t>
                  </w:r>
                </w:p>
                <w:p w:rsidR="003627F0" w:rsidRPr="00B37910" w:rsidRDefault="003627F0" w:rsidP="00C84A4F">
                  <w:pPr>
                    <w:rPr>
                      <w:rFonts w:ascii="Arial" w:eastAsia="Times New Roman" w:hAnsi="Arial" w:cs="Arial"/>
                      <w:sz w:val="24"/>
                      <w:szCs w:val="24"/>
                      <w:lang w:eastAsia="fr-FR"/>
                    </w:rPr>
                  </w:pPr>
                  <w:r w:rsidRPr="00B37910">
                    <w:rPr>
                      <w:rFonts w:ascii="Arial" w:eastAsia="Times New Roman" w:hAnsi="Arial" w:cs="Arial"/>
                      <w:sz w:val="24"/>
                      <w:szCs w:val="24"/>
                      <w:lang w:eastAsia="fr-FR"/>
                    </w:rPr>
                    <w:t>Ali BEZGIN</w:t>
                  </w:r>
                </w:p>
                <w:p w:rsidR="003627F0" w:rsidRPr="00C84A4F" w:rsidRDefault="003627F0" w:rsidP="00C84A4F"/>
              </w:txbxContent>
            </v:textbox>
            <w10:wrap type="square" anchorx="margin"/>
          </v:shape>
        </w:pict>
      </w:r>
    </w:p>
    <w:p w:rsidR="006A5F0F" w:rsidRPr="004C399E" w:rsidRDefault="006A5F0F" w:rsidP="00B701C1">
      <w:pPr>
        <w:jc w:val="both"/>
        <w:rPr>
          <w:rFonts w:ascii="Arial" w:hAnsi="Arial" w:cs="Arial"/>
          <w:b/>
          <w:color w:val="2F5496" w:themeColor="accent5" w:themeShade="BF"/>
          <w:sz w:val="24"/>
          <w:szCs w:val="24"/>
        </w:rPr>
      </w:pPr>
      <w:r w:rsidRPr="004C399E">
        <w:rPr>
          <w:rFonts w:ascii="Arial" w:hAnsi="Arial" w:cs="Arial"/>
          <w:b/>
          <w:color w:val="2F5496" w:themeColor="accent5" w:themeShade="BF"/>
          <w:sz w:val="24"/>
          <w:szCs w:val="24"/>
        </w:rPr>
        <w:lastRenderedPageBreak/>
        <w:t>ÉTAPE 2</w:t>
      </w:r>
    </w:p>
    <w:p w:rsidR="006A5F0F" w:rsidRPr="004C399E" w:rsidRDefault="006A5F0F" w:rsidP="00603343">
      <w:pPr>
        <w:jc w:val="both"/>
        <w:rPr>
          <w:rFonts w:ascii="Arial" w:hAnsi="Arial" w:cs="Arial"/>
          <w:b/>
          <w:color w:val="2F5496" w:themeColor="accent5" w:themeShade="BF"/>
          <w:sz w:val="24"/>
          <w:szCs w:val="24"/>
        </w:rPr>
      </w:pPr>
      <w:r w:rsidRPr="004C399E">
        <w:rPr>
          <w:rFonts w:ascii="Arial" w:hAnsi="Arial" w:cs="Arial"/>
          <w:b/>
          <w:color w:val="2F5496" w:themeColor="accent5" w:themeShade="BF"/>
          <w:sz w:val="24"/>
          <w:szCs w:val="24"/>
        </w:rPr>
        <w:t>Définition d</w:t>
      </w:r>
      <w:r w:rsidR="00960601" w:rsidRPr="004C399E">
        <w:rPr>
          <w:rFonts w:ascii="Arial" w:hAnsi="Arial" w:cs="Arial"/>
          <w:b/>
          <w:color w:val="2F5496" w:themeColor="accent5" w:themeShade="BF"/>
          <w:sz w:val="24"/>
          <w:szCs w:val="24"/>
        </w:rPr>
        <w:t>e la faisabilité</w:t>
      </w:r>
      <w:r w:rsidRPr="004C399E">
        <w:rPr>
          <w:rFonts w:ascii="Arial" w:hAnsi="Arial" w:cs="Arial"/>
          <w:b/>
          <w:color w:val="2F5496" w:themeColor="accent5" w:themeShade="BF"/>
          <w:sz w:val="24"/>
          <w:szCs w:val="24"/>
        </w:rPr>
        <w:t xml:space="preserve"> </w:t>
      </w:r>
      <w:r w:rsidR="00DA4546" w:rsidRPr="004C399E">
        <w:rPr>
          <w:rFonts w:ascii="Arial" w:hAnsi="Arial" w:cs="Arial"/>
          <w:b/>
          <w:color w:val="2F5496" w:themeColor="accent5" w:themeShade="BF"/>
          <w:sz w:val="24"/>
          <w:szCs w:val="24"/>
        </w:rPr>
        <w:t>- Recherches sur le net</w:t>
      </w:r>
    </w:p>
    <w:p w:rsidR="006A5F0F" w:rsidRDefault="006A5F0F" w:rsidP="00603343">
      <w:pPr>
        <w:jc w:val="both"/>
        <w:rPr>
          <w:rFonts w:ascii="Arial" w:hAnsi="Arial" w:cs="Arial"/>
          <w:sz w:val="24"/>
          <w:szCs w:val="24"/>
        </w:rPr>
      </w:pPr>
    </w:p>
    <w:p w:rsidR="00603343" w:rsidRPr="00603343" w:rsidRDefault="00603343" w:rsidP="00603343">
      <w:pPr>
        <w:pStyle w:val="Titre2"/>
        <w:spacing w:before="0"/>
        <w:jc w:val="left"/>
        <w:rPr>
          <w:rFonts w:asciiTheme="minorBidi" w:hAnsiTheme="minorBidi" w:cstheme="minorBidi"/>
          <w:color w:val="auto"/>
          <w:sz w:val="24"/>
        </w:rPr>
      </w:pPr>
      <w:r w:rsidRPr="00603343">
        <w:rPr>
          <w:rFonts w:asciiTheme="minorBidi" w:hAnsiTheme="minorBidi" w:cstheme="minorBidi"/>
          <w:color w:val="auto"/>
          <w:sz w:val="24"/>
        </w:rPr>
        <w:t>2.1 L'étude de marché</w:t>
      </w:r>
    </w:p>
    <w:p w:rsidR="00603343" w:rsidRPr="008C494E" w:rsidRDefault="00891809" w:rsidP="00603343">
      <w:pPr>
        <w:pStyle w:val="Paragraphedeliste"/>
        <w:ind w:left="0"/>
        <w:jc w:val="left"/>
        <w:rPr>
          <w:rFonts w:asciiTheme="minorBidi" w:hAnsiTheme="minorBidi"/>
          <w:sz w:val="24"/>
          <w:szCs w:val="24"/>
        </w:rPr>
      </w:pPr>
      <w:hyperlink r:id="rId25" w:history="1">
        <w:r w:rsidR="00603343" w:rsidRPr="008C494E">
          <w:rPr>
            <w:rStyle w:val="Lienhypertexte"/>
            <w:rFonts w:asciiTheme="minorBidi" w:hAnsiTheme="minorBidi"/>
            <w:sz w:val="24"/>
            <w:szCs w:val="24"/>
          </w:rPr>
          <w:t>http://www.dubruitdanslacom.com/conseils-communication-publicite-tpe-pme/</w:t>
        </w:r>
      </w:hyperlink>
    </w:p>
    <w:p w:rsidR="00603343" w:rsidRPr="008C494E" w:rsidRDefault="00603343" w:rsidP="00603343">
      <w:pPr>
        <w:pStyle w:val="Paragraphedeliste"/>
        <w:ind w:left="0"/>
        <w:jc w:val="left"/>
        <w:rPr>
          <w:rFonts w:asciiTheme="minorBidi" w:hAnsiTheme="minorBidi"/>
          <w:color w:val="0070C0"/>
          <w:sz w:val="24"/>
          <w:szCs w:val="24"/>
          <w:u w:val="single"/>
        </w:rPr>
      </w:pPr>
      <w:r w:rsidRPr="008C494E">
        <w:rPr>
          <w:rFonts w:asciiTheme="minorBidi" w:hAnsiTheme="minorBidi"/>
          <w:color w:val="0070C0"/>
          <w:sz w:val="24"/>
          <w:szCs w:val="24"/>
          <w:u w:val="single"/>
        </w:rPr>
        <w:t>https://www.blogdumoderateur.com/chiffres-secteur-communication-france/</w:t>
      </w:r>
    </w:p>
    <w:p w:rsidR="00603343" w:rsidRPr="008C494E" w:rsidRDefault="00603343" w:rsidP="00603343">
      <w:pPr>
        <w:pStyle w:val="Paragraphedeliste"/>
        <w:ind w:left="0"/>
        <w:jc w:val="left"/>
        <w:rPr>
          <w:rFonts w:asciiTheme="minorBidi" w:hAnsiTheme="minorBidi"/>
          <w:sz w:val="24"/>
          <w:szCs w:val="24"/>
        </w:rPr>
      </w:pPr>
      <w:r w:rsidRPr="008C494E">
        <w:rPr>
          <w:rFonts w:asciiTheme="minorBidi" w:hAnsiTheme="minorBidi"/>
          <w:sz w:val="24"/>
          <w:szCs w:val="24"/>
        </w:rPr>
        <w:t xml:space="preserve">Les 12 outils de communication des commerçants, PME, TPE et professions </w:t>
      </w:r>
    </w:p>
    <w:p w:rsidR="00603343" w:rsidRPr="00AF50E0" w:rsidRDefault="00603343" w:rsidP="00603343">
      <w:pPr>
        <w:pStyle w:val="Titre3"/>
        <w:spacing w:before="0" w:line="240" w:lineRule="auto"/>
        <w:rPr>
          <w:rFonts w:asciiTheme="minorBidi" w:hAnsiTheme="minorBidi" w:cstheme="minorBidi"/>
          <w:sz w:val="16"/>
          <w:szCs w:val="16"/>
        </w:rPr>
      </w:pPr>
    </w:p>
    <w:p w:rsidR="00603343" w:rsidRPr="008C494E" w:rsidRDefault="00603343" w:rsidP="00603343">
      <w:pPr>
        <w:pStyle w:val="Titre3"/>
        <w:spacing w:before="0" w:line="240" w:lineRule="auto"/>
        <w:rPr>
          <w:rFonts w:asciiTheme="minorBidi" w:hAnsiTheme="minorBidi" w:cstheme="minorBidi"/>
          <w:sz w:val="24"/>
          <w:szCs w:val="24"/>
        </w:rPr>
      </w:pPr>
      <w:r w:rsidRPr="008C494E">
        <w:rPr>
          <w:rFonts w:asciiTheme="minorBidi" w:hAnsiTheme="minorBidi" w:cstheme="minorBidi"/>
          <w:sz w:val="24"/>
          <w:szCs w:val="24"/>
        </w:rPr>
        <w:t>Gagnez en visibilité et augmentez vos parts de marché</w:t>
      </w:r>
    </w:p>
    <w:p w:rsidR="00603343" w:rsidRDefault="00603343" w:rsidP="00603343">
      <w:pPr>
        <w:jc w:val="both"/>
        <w:rPr>
          <w:rFonts w:asciiTheme="minorBidi" w:hAnsiTheme="minorBidi"/>
          <w:sz w:val="24"/>
          <w:szCs w:val="24"/>
        </w:rPr>
      </w:pPr>
      <w:r w:rsidRPr="008C494E">
        <w:rPr>
          <w:rFonts w:asciiTheme="minorBidi" w:hAnsiTheme="minorBidi"/>
          <w:sz w:val="24"/>
          <w:szCs w:val="24"/>
        </w:rPr>
        <w:t>Le développement de la communication numérique est une formidable opportunité pour accroître votre visibilité et augmenter votre clientèle. Ce serait dommage de ne pas la saisir ! Vos clients sont au bout de leur smartphone, derrière leurs ordinateurs et leurs tablettes.</w:t>
      </w:r>
    </w:p>
    <w:p w:rsidR="008C494E" w:rsidRPr="00AF50E0" w:rsidRDefault="008C494E" w:rsidP="00603343">
      <w:pPr>
        <w:jc w:val="both"/>
        <w:rPr>
          <w:rFonts w:asciiTheme="minorBidi" w:hAnsiTheme="minorBidi"/>
          <w:sz w:val="16"/>
          <w:szCs w:val="16"/>
        </w:rPr>
      </w:pPr>
    </w:p>
    <w:p w:rsidR="00603343" w:rsidRPr="008C494E" w:rsidRDefault="00603343" w:rsidP="00603343">
      <w:pPr>
        <w:jc w:val="both"/>
        <w:rPr>
          <w:rFonts w:asciiTheme="minorBidi" w:hAnsiTheme="minorBidi"/>
          <w:sz w:val="24"/>
          <w:szCs w:val="24"/>
        </w:rPr>
      </w:pPr>
      <w:r w:rsidRPr="008C494E">
        <w:rPr>
          <w:rFonts w:asciiTheme="minorBidi" w:hAnsiTheme="minorBidi"/>
          <w:sz w:val="24"/>
          <w:szCs w:val="24"/>
        </w:rPr>
        <w:t xml:space="preserve">Pour vous accompagner dans la mise en place d’actions de communication locale nous </w:t>
      </w:r>
      <w:r w:rsidR="008C494E">
        <w:rPr>
          <w:rFonts w:asciiTheme="minorBidi" w:hAnsiTheme="minorBidi"/>
          <w:sz w:val="24"/>
          <w:szCs w:val="24"/>
        </w:rPr>
        <w:t>avons listé pour vous 12 outils:</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1. L’identité de marque</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 xml:space="preserve">2. Documents </w:t>
      </w:r>
      <w:proofErr w:type="spellStart"/>
      <w:r w:rsidRPr="008C494E">
        <w:rPr>
          <w:rFonts w:asciiTheme="minorBidi" w:hAnsiTheme="minorBidi"/>
          <w:sz w:val="24"/>
          <w:szCs w:val="24"/>
        </w:rPr>
        <w:t>print</w:t>
      </w:r>
      <w:proofErr w:type="spellEnd"/>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3. Le site internet</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4. Le référencement</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5. Les réseaux sociaux</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6. Le micro-</w:t>
      </w:r>
      <w:proofErr w:type="spellStart"/>
      <w:r w:rsidRPr="008C494E">
        <w:rPr>
          <w:rFonts w:asciiTheme="minorBidi" w:hAnsiTheme="minorBidi"/>
          <w:sz w:val="24"/>
          <w:szCs w:val="24"/>
        </w:rPr>
        <w:t>blogging</w:t>
      </w:r>
      <w:proofErr w:type="spellEnd"/>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7. Le marketing direct</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8. Le marketing relationnel</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 xml:space="preserve">9. Le </w:t>
      </w:r>
      <w:proofErr w:type="spellStart"/>
      <w:r w:rsidRPr="008C494E">
        <w:rPr>
          <w:rFonts w:asciiTheme="minorBidi" w:hAnsiTheme="minorBidi"/>
          <w:sz w:val="24"/>
          <w:szCs w:val="24"/>
        </w:rPr>
        <w:t>street</w:t>
      </w:r>
      <w:proofErr w:type="spellEnd"/>
      <w:r w:rsidRPr="008C494E">
        <w:rPr>
          <w:rFonts w:asciiTheme="minorBidi" w:hAnsiTheme="minorBidi"/>
          <w:sz w:val="24"/>
          <w:szCs w:val="24"/>
        </w:rPr>
        <w:t xml:space="preserve"> marketing</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10. Les relations presse</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11. L’achat média</w:t>
      </w:r>
    </w:p>
    <w:p w:rsidR="00603343" w:rsidRPr="008C494E" w:rsidRDefault="00603343" w:rsidP="00603343">
      <w:pPr>
        <w:jc w:val="left"/>
        <w:rPr>
          <w:rFonts w:asciiTheme="minorBidi" w:hAnsiTheme="minorBidi"/>
          <w:sz w:val="24"/>
          <w:szCs w:val="24"/>
        </w:rPr>
      </w:pPr>
      <w:r w:rsidRPr="008C494E">
        <w:rPr>
          <w:rFonts w:asciiTheme="minorBidi" w:hAnsiTheme="minorBidi"/>
          <w:sz w:val="24"/>
          <w:szCs w:val="24"/>
        </w:rPr>
        <w:t>12. Le Sponsoring</w:t>
      </w:r>
    </w:p>
    <w:p w:rsidR="00603343" w:rsidRPr="008C494E" w:rsidRDefault="00603343" w:rsidP="00603343">
      <w:pPr>
        <w:pStyle w:val="Paragraphedeliste"/>
        <w:ind w:left="0"/>
        <w:jc w:val="left"/>
        <w:rPr>
          <w:rFonts w:asciiTheme="minorBidi" w:hAnsiTheme="minorBidi"/>
          <w:color w:val="0070C0"/>
          <w:sz w:val="24"/>
          <w:szCs w:val="24"/>
          <w:u w:val="single"/>
        </w:rPr>
      </w:pPr>
      <w:r w:rsidRPr="008C494E">
        <w:rPr>
          <w:rFonts w:asciiTheme="minorBidi" w:hAnsiTheme="minorBidi"/>
          <w:color w:val="0070C0"/>
          <w:sz w:val="24"/>
          <w:szCs w:val="24"/>
          <w:u w:val="single"/>
        </w:rPr>
        <w:t xml:space="preserve">https://lentreprise.lexpress.fr/outils-classements/indicateurs-chiffres/les-tpe-francaises-en-cinq-chiffres_1666695.htmlSans doute à actualiser </w:t>
      </w:r>
    </w:p>
    <w:p w:rsidR="00603343" w:rsidRPr="008C494E" w:rsidRDefault="00603343" w:rsidP="00603343">
      <w:pPr>
        <w:pStyle w:val="Paragraphedeliste"/>
        <w:ind w:left="0"/>
        <w:jc w:val="left"/>
        <w:rPr>
          <w:rFonts w:asciiTheme="minorBidi" w:hAnsiTheme="minorBidi"/>
          <w:sz w:val="24"/>
          <w:szCs w:val="24"/>
        </w:rPr>
      </w:pPr>
    </w:p>
    <w:p w:rsidR="00603343" w:rsidRPr="008C494E" w:rsidRDefault="00603343" w:rsidP="00603343">
      <w:pPr>
        <w:jc w:val="left"/>
        <w:rPr>
          <w:rFonts w:asciiTheme="minorBidi" w:hAnsiTheme="minorBidi"/>
          <w:b/>
          <w:sz w:val="24"/>
          <w:szCs w:val="24"/>
        </w:rPr>
      </w:pPr>
      <w:r w:rsidRPr="008C494E">
        <w:rPr>
          <w:rFonts w:asciiTheme="minorBidi" w:hAnsiTheme="minorBidi"/>
          <w:b/>
          <w:sz w:val="24"/>
          <w:szCs w:val="24"/>
        </w:rPr>
        <w:t xml:space="preserve">Les </w:t>
      </w:r>
      <w:r w:rsidR="008C494E">
        <w:rPr>
          <w:rFonts w:asciiTheme="minorBidi" w:hAnsiTheme="minorBidi"/>
          <w:b/>
          <w:sz w:val="24"/>
          <w:szCs w:val="24"/>
        </w:rPr>
        <w:t xml:space="preserve">très petites entreprises - </w:t>
      </w:r>
      <w:r w:rsidRPr="008C494E">
        <w:rPr>
          <w:rFonts w:asciiTheme="minorBidi" w:hAnsiTheme="minorBidi"/>
          <w:b/>
          <w:sz w:val="24"/>
          <w:szCs w:val="24"/>
        </w:rPr>
        <w:t>TPE françaises en cinq chiffres</w:t>
      </w:r>
    </w:p>
    <w:p w:rsidR="00603343" w:rsidRPr="008C494E" w:rsidRDefault="00603343" w:rsidP="00603343">
      <w:pPr>
        <w:jc w:val="left"/>
        <w:rPr>
          <w:rFonts w:asciiTheme="minorBidi" w:eastAsia="Times New Roman" w:hAnsiTheme="minorBidi"/>
          <w:color w:val="0070C0"/>
          <w:sz w:val="24"/>
          <w:szCs w:val="24"/>
          <w:lang w:eastAsia="fr-FR"/>
        </w:rPr>
      </w:pPr>
      <w:r w:rsidRPr="008C494E">
        <w:rPr>
          <w:rFonts w:asciiTheme="minorBidi" w:eastAsia="Times New Roman" w:hAnsiTheme="minorBidi"/>
          <w:color w:val="0070C0"/>
          <w:sz w:val="24"/>
          <w:szCs w:val="24"/>
          <w:lang w:eastAsia="fr-FR"/>
        </w:rPr>
        <w:t xml:space="preserve">Par </w:t>
      </w:r>
      <w:hyperlink r:id="rId26" w:history="1">
        <w:r w:rsidRPr="008C494E">
          <w:rPr>
            <w:rFonts w:asciiTheme="minorBidi" w:eastAsia="Times New Roman" w:hAnsiTheme="minorBidi"/>
            <w:color w:val="0070C0"/>
            <w:sz w:val="24"/>
            <w:szCs w:val="24"/>
            <w:u w:val="single"/>
            <w:lang w:eastAsia="fr-FR"/>
          </w:rPr>
          <w:t xml:space="preserve">Tiphaine </w:t>
        </w:r>
        <w:proofErr w:type="spellStart"/>
        <w:r w:rsidRPr="008C494E">
          <w:rPr>
            <w:rFonts w:asciiTheme="minorBidi" w:eastAsia="Times New Roman" w:hAnsiTheme="minorBidi"/>
            <w:color w:val="0070C0"/>
            <w:sz w:val="24"/>
            <w:szCs w:val="24"/>
            <w:u w:val="single"/>
            <w:lang w:eastAsia="fr-FR"/>
          </w:rPr>
          <w:t>Thuillier</w:t>
        </w:r>
        <w:proofErr w:type="spellEnd"/>
      </w:hyperlink>
      <w:r w:rsidRPr="008C494E">
        <w:rPr>
          <w:rFonts w:asciiTheme="minorBidi" w:eastAsia="Times New Roman" w:hAnsiTheme="minorBidi"/>
          <w:color w:val="0070C0"/>
          <w:sz w:val="24"/>
          <w:szCs w:val="24"/>
          <w:lang w:eastAsia="fr-FR"/>
        </w:rPr>
        <w:t xml:space="preserve"> , publié le 01/04/2015 à 09:35, mis à jour le 08/04/2015 à 18:24</w:t>
      </w:r>
    </w:p>
    <w:p w:rsidR="00603343" w:rsidRPr="008C494E" w:rsidRDefault="00891809" w:rsidP="008C494E">
      <w:pPr>
        <w:jc w:val="both"/>
        <w:rPr>
          <w:rFonts w:asciiTheme="minorBidi" w:eastAsia="Times New Roman" w:hAnsiTheme="minorBidi"/>
          <w:sz w:val="24"/>
          <w:szCs w:val="24"/>
          <w:lang w:eastAsia="fr-FR"/>
        </w:rPr>
      </w:pPr>
      <w:r>
        <w:rPr>
          <w:rFonts w:asciiTheme="minorBidi" w:eastAsia="Times New Roman" w:hAnsiTheme="minorBidi"/>
          <w:noProof/>
          <w:sz w:val="24"/>
          <w:szCs w:val="24"/>
          <w:lang w:eastAsia="fr-FR"/>
        </w:rPr>
        <w:pict>
          <v:shape id="_x0000_s1090" type="#_x0000_t202" style="position:absolute;left:0;text-align:left;margin-left:69.4pt;margin-top:36.3pt;width:349.5pt;height:3in;z-index:251754496;mso-width-relative:margin;mso-height-relative:margin" stroked="f">
            <v:textbox>
              <w:txbxContent>
                <w:p w:rsidR="003627F0" w:rsidRDefault="003627F0" w:rsidP="008C494E">
                  <w:r w:rsidRPr="008C494E">
                    <w:rPr>
                      <w:noProof/>
                      <w:lang w:eastAsia="fr-FR" w:bidi="he-IL"/>
                    </w:rPr>
                    <w:drawing>
                      <wp:inline distT="0" distB="0" distL="0" distR="0">
                        <wp:extent cx="4276725" cy="2676525"/>
                        <wp:effectExtent l="19050" t="0" r="9525" b="0"/>
                        <wp:docPr id="4" name="Image 5" descr="https://s3.amazonaws.com/easel.ly/all_easels/87851/TP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easel.ly/all_easels/87851/TPE/image.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622" cy="2682093"/>
                                </a:xfrm>
                                <a:prstGeom prst="rect">
                                  <a:avLst/>
                                </a:prstGeom>
                                <a:noFill/>
                                <a:ln>
                                  <a:noFill/>
                                </a:ln>
                              </pic:spPr>
                            </pic:pic>
                          </a:graphicData>
                        </a:graphic>
                      </wp:inline>
                    </w:drawing>
                  </w:r>
                </w:p>
              </w:txbxContent>
            </v:textbox>
          </v:shape>
        </w:pict>
      </w:r>
      <w:r w:rsidR="00603343" w:rsidRPr="008C494E">
        <w:rPr>
          <w:rFonts w:asciiTheme="minorBidi" w:eastAsia="Times New Roman" w:hAnsiTheme="minorBidi"/>
          <w:sz w:val="24"/>
          <w:szCs w:val="24"/>
          <w:lang w:eastAsia="fr-FR"/>
        </w:rPr>
        <w:t xml:space="preserve">Une étude publiée par l'Insee dresse le portrait des 2,1 millions de TPE françaises. Les petites structures concernent 20% des salariés mais la moitié d'entre elles n'investit pas. </w:t>
      </w:r>
    </w:p>
    <w:p w:rsidR="00603343" w:rsidRDefault="00603343" w:rsidP="00603343">
      <w:pPr>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C494E" w:rsidP="00603343">
      <w:pPr>
        <w:jc w:val="both"/>
        <w:rPr>
          <w:rFonts w:ascii="Times New Roman" w:eastAsia="Times New Roman" w:hAnsi="Times New Roman" w:cs="Times New Roman"/>
          <w:sz w:val="24"/>
          <w:szCs w:val="24"/>
          <w:lang w:eastAsia="fr-FR"/>
        </w:rPr>
      </w:pPr>
    </w:p>
    <w:p w:rsidR="008C494E" w:rsidRDefault="00891809" w:rsidP="00603343">
      <w:pPr>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97" type="#_x0000_t202" style="position:absolute;left:0;text-align:left;margin-left:316.15pt;margin-top:31.1pt;width:187.1pt;height:37.9pt;z-index:251758592;mso-width-percent:400;mso-height-percent:200;mso-width-percent:400;mso-height-percent:200;mso-width-relative:margin;mso-height-relative:margin" stroked="f">
            <v:textbox style="mso-next-textbox:#_x0000_s1097;mso-fit-shape-to-text:t">
              <w:txbxContent>
                <w:p w:rsidR="001F4451" w:rsidRPr="006B6220" w:rsidRDefault="001F4451" w:rsidP="001F4451">
                  <w:r>
                    <w:rPr>
                      <w:noProof/>
                      <w:lang w:eastAsia="fr-FR" w:bidi="he-IL"/>
                    </w:rPr>
                    <w:drawing>
                      <wp:inline distT="0" distB="0" distL="0" distR="0">
                        <wp:extent cx="2101850" cy="389992"/>
                        <wp:effectExtent l="19050" t="0" r="0" b="0"/>
                        <wp:docPr id="40"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603343" w:rsidRPr="00AF50E0" w:rsidRDefault="00603343" w:rsidP="00603343">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lastRenderedPageBreak/>
        <w:t>Elles constituent un tissu central de l'économie française mais sont parfois méconnues. Dans une étude complète, l'Insee brosse un tableau complet des très petites entreprises françaises (TPE). Une étude complète dans laquelle on apprend qu'elles sont plus de 2 millions et que pour plus de la moitié, elles n'emploient aucun salarié.</w:t>
      </w:r>
    </w:p>
    <w:p w:rsidR="00603343" w:rsidRPr="00AF50E0" w:rsidRDefault="00603343" w:rsidP="00603343">
      <w:pPr>
        <w:jc w:val="both"/>
        <w:rPr>
          <w:rFonts w:asciiTheme="minorBidi" w:eastAsia="Times New Roman" w:hAnsiTheme="minorBidi"/>
          <w:sz w:val="24"/>
          <w:szCs w:val="24"/>
          <w:lang w:eastAsia="fr-FR"/>
        </w:rPr>
      </w:pPr>
    </w:p>
    <w:p w:rsidR="00603343" w:rsidRPr="00AF50E0" w:rsidRDefault="00603343" w:rsidP="00603343">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Elles contribuent à hauteur de 9% du produit intérieur brut national mais sont très peu présente à l'export. On retrouve beaucoup de TPE dans le commerce (22 %), les services aux entreprises (20 %) et la construction (17 %). 54% des TPE ont opté pour le statut de </w:t>
      </w:r>
      <w:hyperlink r:id="rId28" w:tgtFrame="_self" w:history="1">
        <w:r w:rsidRPr="00AF50E0">
          <w:rPr>
            <w:rFonts w:asciiTheme="minorBidi" w:eastAsia="Times New Roman" w:hAnsiTheme="minorBidi"/>
            <w:color w:val="0000FF"/>
            <w:sz w:val="24"/>
            <w:szCs w:val="24"/>
            <w:u w:val="single"/>
            <w:lang w:eastAsia="fr-FR"/>
          </w:rPr>
          <w:t>SARL</w:t>
        </w:r>
      </w:hyperlink>
      <w:r w:rsidRPr="00AF50E0">
        <w:rPr>
          <w:rFonts w:asciiTheme="minorBidi" w:eastAsia="Times New Roman" w:hAnsiTheme="minorBidi"/>
          <w:sz w:val="24"/>
          <w:szCs w:val="24"/>
          <w:lang w:eastAsia="fr-FR"/>
        </w:rPr>
        <w:t>.</w:t>
      </w:r>
    </w:p>
    <w:p w:rsidR="00603343" w:rsidRDefault="00603343" w:rsidP="00603343"/>
    <w:p w:rsidR="00603343" w:rsidRDefault="00603343" w:rsidP="00603343"/>
    <w:p w:rsidR="00603343" w:rsidRPr="00AF50E0" w:rsidRDefault="00603343" w:rsidP="00603343">
      <w:pPr>
        <w:jc w:val="left"/>
        <w:rPr>
          <w:rFonts w:asciiTheme="minorBidi" w:eastAsia="Times New Roman" w:hAnsiTheme="minorBidi"/>
          <w:lang w:eastAsia="fr-FR"/>
        </w:rPr>
      </w:pPr>
      <w:r w:rsidRPr="00AF50E0">
        <w:rPr>
          <w:rFonts w:asciiTheme="minorBidi" w:eastAsia="Times New Roman" w:hAnsiTheme="minorBidi"/>
          <w:lang w:eastAsia="fr-FR"/>
        </w:rPr>
        <w:t>Source : Magazine Stratégies</w:t>
      </w:r>
    </w:p>
    <w:p w:rsidR="00603343" w:rsidRPr="00AF50E0" w:rsidRDefault="00603343" w:rsidP="00603343">
      <w:pPr>
        <w:jc w:val="left"/>
        <w:rPr>
          <w:rFonts w:asciiTheme="minorBidi" w:eastAsia="Times New Roman" w:hAnsiTheme="minorBidi"/>
          <w:lang w:eastAsia="fr-FR"/>
        </w:rPr>
      </w:pPr>
      <w:r w:rsidRPr="00AF50E0">
        <w:rPr>
          <w:rFonts w:asciiTheme="minorBidi" w:eastAsia="Times New Roman" w:hAnsiTheme="minorBidi"/>
          <w:lang w:eastAsia="fr-FR"/>
        </w:rPr>
        <w:t xml:space="preserve">Bilan 2016 </w:t>
      </w:r>
    </w:p>
    <w:p w:rsidR="00AF50E0" w:rsidRDefault="00603343" w:rsidP="00603343">
      <w:pPr>
        <w:outlineLvl w:val="0"/>
        <w:rPr>
          <w:rFonts w:asciiTheme="minorBidi" w:eastAsia="Times New Roman" w:hAnsiTheme="minorBidi"/>
          <w:b/>
          <w:bCs/>
          <w:kern w:val="36"/>
          <w:sz w:val="32"/>
          <w:szCs w:val="32"/>
          <w:lang w:eastAsia="fr-FR"/>
        </w:rPr>
      </w:pPr>
      <w:r w:rsidRPr="00AF50E0">
        <w:rPr>
          <w:rFonts w:asciiTheme="minorBidi" w:eastAsia="Times New Roman" w:hAnsiTheme="minorBidi"/>
          <w:b/>
          <w:bCs/>
          <w:kern w:val="36"/>
          <w:sz w:val="32"/>
          <w:szCs w:val="32"/>
          <w:lang w:eastAsia="fr-FR"/>
        </w:rPr>
        <w:t xml:space="preserve">Les agences de communication, </w:t>
      </w:r>
    </w:p>
    <w:p w:rsidR="00603343" w:rsidRPr="00AF50E0" w:rsidRDefault="00603343" w:rsidP="00603343">
      <w:pPr>
        <w:outlineLvl w:val="0"/>
        <w:rPr>
          <w:rFonts w:asciiTheme="minorBidi" w:eastAsia="Times New Roman" w:hAnsiTheme="minorBidi"/>
          <w:b/>
          <w:bCs/>
          <w:kern w:val="36"/>
          <w:sz w:val="32"/>
          <w:szCs w:val="32"/>
          <w:lang w:eastAsia="fr-FR"/>
        </w:rPr>
      </w:pPr>
      <w:r w:rsidRPr="00AF50E0">
        <w:rPr>
          <w:rFonts w:asciiTheme="minorBidi" w:eastAsia="Times New Roman" w:hAnsiTheme="minorBidi"/>
          <w:b/>
          <w:bCs/>
          <w:kern w:val="36"/>
          <w:sz w:val="32"/>
          <w:szCs w:val="32"/>
          <w:lang w:eastAsia="fr-FR"/>
        </w:rPr>
        <w:t>un marché toujours plus concentré</w:t>
      </w:r>
    </w:p>
    <w:p w:rsidR="00603343" w:rsidRPr="00AF50E0" w:rsidRDefault="00603343" w:rsidP="00603343">
      <w:pPr>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27/11/2016 - par </w:t>
      </w:r>
      <w:hyperlink r:id="rId29" w:history="1">
        <w:r w:rsidRPr="00AF50E0">
          <w:rPr>
            <w:rFonts w:asciiTheme="minorBidi" w:eastAsia="Times New Roman" w:hAnsiTheme="minorBidi"/>
            <w:color w:val="0000FF"/>
            <w:sz w:val="24"/>
            <w:szCs w:val="24"/>
            <w:u w:val="single"/>
            <w:lang w:eastAsia="fr-FR"/>
          </w:rPr>
          <w:t xml:space="preserve">Alain </w:t>
        </w:r>
        <w:proofErr w:type="spellStart"/>
        <w:r w:rsidRPr="00AF50E0">
          <w:rPr>
            <w:rFonts w:asciiTheme="minorBidi" w:eastAsia="Times New Roman" w:hAnsiTheme="minorBidi"/>
            <w:color w:val="0000FF"/>
            <w:sz w:val="24"/>
            <w:szCs w:val="24"/>
            <w:u w:val="single"/>
            <w:lang w:eastAsia="fr-FR"/>
          </w:rPr>
          <w:t>Delcayre</w:t>
        </w:r>
        <w:proofErr w:type="spellEnd"/>
      </w:hyperlink>
      <w:r w:rsidRPr="00AF50E0">
        <w:rPr>
          <w:rFonts w:asciiTheme="minorBidi" w:eastAsia="Times New Roman" w:hAnsiTheme="minorBidi"/>
          <w:sz w:val="24"/>
          <w:szCs w:val="24"/>
          <w:lang w:eastAsia="fr-FR"/>
        </w:rPr>
        <w:t xml:space="preserve"> </w:t>
      </w:r>
    </w:p>
    <w:p w:rsidR="00603343" w:rsidRDefault="00603343" w:rsidP="00603343">
      <w:pPr>
        <w:outlineLvl w:val="1"/>
        <w:rPr>
          <w:rFonts w:asciiTheme="minorBidi" w:eastAsia="Times New Roman" w:hAnsiTheme="minorBidi"/>
          <w:b/>
          <w:bCs/>
          <w:sz w:val="24"/>
          <w:szCs w:val="24"/>
          <w:lang w:eastAsia="fr-FR"/>
        </w:rPr>
      </w:pPr>
      <w:r w:rsidRPr="00AF50E0">
        <w:rPr>
          <w:rFonts w:asciiTheme="minorBidi" w:eastAsia="Times New Roman" w:hAnsiTheme="minorBidi"/>
          <w:b/>
          <w:bCs/>
          <w:sz w:val="24"/>
          <w:szCs w:val="24"/>
          <w:lang w:eastAsia="fr-FR"/>
        </w:rPr>
        <w:t>Le secteur de la communication a encore connu une accélération des mouvements de concentration, notamment autour du digital, tout en voyant émerger de nouvelles structures et, surtout, nouveaux modèles.</w:t>
      </w:r>
    </w:p>
    <w:p w:rsidR="00AF50E0" w:rsidRPr="00AF50E0" w:rsidRDefault="00AF50E0" w:rsidP="00603343">
      <w:pPr>
        <w:outlineLvl w:val="1"/>
        <w:rPr>
          <w:rFonts w:asciiTheme="minorBidi" w:eastAsia="Times New Roman" w:hAnsiTheme="minorBidi"/>
          <w:b/>
          <w:bCs/>
          <w:sz w:val="16"/>
          <w:szCs w:val="16"/>
          <w:lang w:eastAsia="fr-FR"/>
        </w:rPr>
      </w:pPr>
    </w:p>
    <w:p w:rsidR="00603343" w:rsidRDefault="00603343" w:rsidP="00603343">
      <w:pPr>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bidi="he-IL"/>
        </w:rPr>
        <w:drawing>
          <wp:inline distT="0" distB="0" distL="0" distR="0">
            <wp:extent cx="2552700" cy="1582947"/>
            <wp:effectExtent l="19050" t="0" r="0" b="0"/>
            <wp:docPr id="10" name="Image 2" descr="http://www.strategies.fr/sites/default/files/styles/article_main_w600/public/assets/images/strats-image-1030786.jpeg?itok=YSVJfr-C">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egies.fr/sites/default/files/styles/article_main_w600/public/assets/images/strats-image-1030786.jpeg?itok=YSVJfr-C">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582947"/>
                    </a:xfrm>
                    <a:prstGeom prst="rect">
                      <a:avLst/>
                    </a:prstGeom>
                    <a:noFill/>
                    <a:ln>
                      <a:noFill/>
                    </a:ln>
                  </pic:spPr>
                </pic:pic>
              </a:graphicData>
            </a:graphic>
          </wp:inline>
        </w:drawing>
      </w:r>
    </w:p>
    <w:p w:rsidR="00AF50E0" w:rsidRPr="00AF50E0" w:rsidRDefault="00AF50E0" w:rsidP="00603343">
      <w:pPr>
        <w:rPr>
          <w:rFonts w:ascii="Times New Roman" w:eastAsia="Times New Roman" w:hAnsi="Times New Roman" w:cs="Times New Roman"/>
          <w:sz w:val="16"/>
          <w:szCs w:val="16"/>
          <w:lang w:eastAsia="fr-FR"/>
        </w:rPr>
      </w:pPr>
    </w:p>
    <w:p w:rsidR="00603343" w:rsidRPr="00AF50E0" w:rsidRDefault="00603343" w:rsidP="00603343">
      <w:pPr>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PUBLICIS</w:t>
      </w:r>
    </w:p>
    <w:p w:rsidR="00603343" w:rsidRPr="00AF50E0" w:rsidRDefault="00603343" w:rsidP="00603343">
      <w:pPr>
        <w:rPr>
          <w:rFonts w:asciiTheme="minorBidi" w:eastAsia="Times New Roman" w:hAnsiTheme="minorBidi"/>
          <w:lang w:eastAsia="fr-FR"/>
        </w:rPr>
      </w:pPr>
      <w:r w:rsidRPr="00AF50E0">
        <w:rPr>
          <w:rFonts w:asciiTheme="minorBidi" w:eastAsia="Times New Roman" w:hAnsiTheme="minorBidi"/>
          <w:lang w:eastAsia="fr-FR"/>
        </w:rPr>
        <w:t>Publicis, présidé par Maurice Lévy, conserve sa suprématie dans le classement des agences en France</w:t>
      </w:r>
    </w:p>
    <w:p w:rsidR="00603343" w:rsidRPr="00AB65B8" w:rsidRDefault="00603343" w:rsidP="00603343">
      <w:pPr>
        <w:jc w:val="both"/>
        <w:rPr>
          <w:rFonts w:asciiTheme="minorBidi" w:eastAsia="Times New Roman" w:hAnsiTheme="minorBidi"/>
          <w:sz w:val="24"/>
          <w:szCs w:val="24"/>
          <w:lang w:eastAsia="fr-FR"/>
        </w:rPr>
      </w:pPr>
    </w:p>
    <w:p w:rsidR="00603343" w:rsidRPr="00AF50E0" w:rsidRDefault="00603343" w:rsidP="00603343">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Le marché a limité la casse. Après une baisse de 2,4% des investissements publicitaires nets en 2014, selon </w:t>
      </w:r>
      <w:proofErr w:type="spellStart"/>
      <w:r w:rsidRPr="00AF50E0">
        <w:rPr>
          <w:rFonts w:asciiTheme="minorBidi" w:eastAsia="Times New Roman" w:hAnsiTheme="minorBidi"/>
          <w:sz w:val="24"/>
          <w:szCs w:val="24"/>
          <w:lang w:eastAsia="fr-FR"/>
        </w:rPr>
        <w:t>Kantar</w:t>
      </w:r>
      <w:proofErr w:type="spellEnd"/>
      <w:r w:rsidRPr="00AF50E0">
        <w:rPr>
          <w:rFonts w:asciiTheme="minorBidi" w:eastAsia="Times New Roman" w:hAnsiTheme="minorBidi"/>
          <w:sz w:val="24"/>
          <w:szCs w:val="24"/>
          <w:lang w:eastAsia="fr-FR"/>
        </w:rPr>
        <w:t xml:space="preserve"> Media, le repli en 2015 s'est soldé par un modeste 0,6%. Et ce, toujours avec une bonne tenue du digital (display et </w:t>
      </w:r>
      <w:proofErr w:type="spellStart"/>
      <w:r w:rsidRPr="00AF50E0">
        <w:rPr>
          <w:rFonts w:asciiTheme="minorBidi" w:eastAsia="Times New Roman" w:hAnsiTheme="minorBidi"/>
          <w:sz w:val="24"/>
          <w:szCs w:val="24"/>
          <w:lang w:eastAsia="fr-FR"/>
        </w:rPr>
        <w:t>search</w:t>
      </w:r>
      <w:proofErr w:type="spellEnd"/>
      <w:r w:rsidRPr="00AF50E0">
        <w:rPr>
          <w:rFonts w:asciiTheme="minorBidi" w:eastAsia="Times New Roman" w:hAnsiTheme="minorBidi"/>
          <w:sz w:val="24"/>
          <w:szCs w:val="24"/>
          <w:lang w:eastAsia="fr-FR"/>
        </w:rPr>
        <w:t xml:space="preserve">), en hausse de 5%. Une légère amélioration qui semble avoir surtout profité aux leaders du marché, comme en témoigne </w:t>
      </w:r>
      <w:hyperlink r:id="rId32" w:tgtFrame="_blank" w:history="1">
        <w:r w:rsidRPr="00AF50E0">
          <w:rPr>
            <w:rFonts w:asciiTheme="minorBidi" w:eastAsia="Times New Roman" w:hAnsiTheme="minorBidi"/>
            <w:color w:val="0000FF"/>
            <w:sz w:val="24"/>
            <w:szCs w:val="24"/>
            <w:u w:val="single"/>
            <w:lang w:eastAsia="fr-FR"/>
          </w:rPr>
          <w:t xml:space="preserve">le classement </w:t>
        </w:r>
        <w:r w:rsidRPr="00AF50E0">
          <w:rPr>
            <w:rFonts w:asciiTheme="minorBidi" w:eastAsia="Times New Roman" w:hAnsiTheme="minorBidi"/>
            <w:i/>
            <w:iCs/>
            <w:color w:val="0000FF"/>
            <w:sz w:val="24"/>
            <w:szCs w:val="24"/>
            <w:u w:val="single"/>
            <w:lang w:eastAsia="fr-FR"/>
          </w:rPr>
          <w:t>Stratégies</w:t>
        </w:r>
        <w:r w:rsidRPr="00AF50E0">
          <w:rPr>
            <w:rFonts w:asciiTheme="minorBidi" w:eastAsia="Times New Roman" w:hAnsiTheme="minorBidi"/>
            <w:color w:val="0000FF"/>
            <w:sz w:val="24"/>
            <w:szCs w:val="24"/>
            <w:u w:val="single"/>
            <w:lang w:eastAsia="fr-FR"/>
          </w:rPr>
          <w:t xml:space="preserve"> des agences de communication en France</w:t>
        </w:r>
      </w:hyperlink>
      <w:r w:rsidRPr="00AF50E0">
        <w:rPr>
          <w:rFonts w:asciiTheme="minorBidi" w:eastAsia="Times New Roman" w:hAnsiTheme="minorBidi"/>
          <w:sz w:val="24"/>
          <w:szCs w:val="24"/>
          <w:lang w:eastAsia="fr-FR"/>
        </w:rPr>
        <w:t xml:space="preserve">. Au-delà des poids lourds, comme Publicis Groupe, Havas ou </w:t>
      </w:r>
      <w:proofErr w:type="spellStart"/>
      <w:r w:rsidRPr="00AF50E0">
        <w:rPr>
          <w:rFonts w:asciiTheme="minorBidi" w:eastAsia="Times New Roman" w:hAnsiTheme="minorBidi"/>
          <w:sz w:val="24"/>
          <w:szCs w:val="24"/>
          <w:lang w:eastAsia="fr-FR"/>
        </w:rPr>
        <w:t>Criteo</w:t>
      </w:r>
      <w:proofErr w:type="spellEnd"/>
      <w:r w:rsidRPr="00AF50E0">
        <w:rPr>
          <w:rFonts w:asciiTheme="minorBidi" w:eastAsia="Times New Roman" w:hAnsiTheme="minorBidi"/>
          <w:sz w:val="24"/>
          <w:szCs w:val="24"/>
          <w:lang w:eastAsia="fr-FR"/>
        </w:rPr>
        <w:t>, portés par leur présence mondiale, les vingt premiers du tableau s'en sortent plutôt bien: seuls deux d'entre eux (Gutenberg Networks et Havas Media France) ont vu leur activité baisser, de manière limitée. En 2014, la moitié affichait une baisse.</w:t>
      </w:r>
    </w:p>
    <w:p w:rsidR="00706880" w:rsidRPr="00AB65B8" w:rsidRDefault="00706880" w:rsidP="00603343">
      <w:pPr>
        <w:jc w:val="both"/>
        <w:rPr>
          <w:rFonts w:asciiTheme="minorBidi" w:eastAsia="Times New Roman" w:hAnsiTheme="minorBidi"/>
          <w:sz w:val="16"/>
          <w:szCs w:val="16"/>
          <w:lang w:eastAsia="fr-FR"/>
        </w:rPr>
      </w:pPr>
    </w:p>
    <w:p w:rsidR="00603343" w:rsidRPr="00AF50E0" w:rsidRDefault="00603343" w:rsidP="00603343">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En revanche, les sociétés dont les revenus se situent entre 40 et 100 millions d'euros sont en position plus inconfortable. Un tiers d'entre elles ont vu leur chiffre d'affaires régresser. Cependant, le bilan est tout autre du côté du ratio résultat net/chiffre d'affaires. En matière de rentabilité nette, si les géants du secteur ne sont pas en reste, des agences de taille moyenne voire modeste affichent des scores enviables, à commencer par GL Events France (événementiel), </w:t>
      </w:r>
      <w:proofErr w:type="spellStart"/>
      <w:r w:rsidRPr="00AF50E0">
        <w:rPr>
          <w:rFonts w:asciiTheme="minorBidi" w:eastAsia="Times New Roman" w:hAnsiTheme="minorBidi"/>
          <w:sz w:val="24"/>
          <w:szCs w:val="24"/>
          <w:lang w:eastAsia="fr-FR"/>
        </w:rPr>
        <w:t>Posterscope</w:t>
      </w:r>
      <w:proofErr w:type="spellEnd"/>
      <w:r w:rsidRPr="00AF50E0">
        <w:rPr>
          <w:rFonts w:asciiTheme="minorBidi" w:eastAsia="Times New Roman" w:hAnsiTheme="minorBidi"/>
          <w:sz w:val="24"/>
          <w:szCs w:val="24"/>
          <w:lang w:eastAsia="fr-FR"/>
        </w:rPr>
        <w:t xml:space="preserve"> (conseil médias), </w:t>
      </w:r>
      <w:proofErr w:type="spellStart"/>
      <w:r w:rsidRPr="00AF50E0">
        <w:rPr>
          <w:rFonts w:asciiTheme="minorBidi" w:eastAsia="Times New Roman" w:hAnsiTheme="minorBidi"/>
          <w:sz w:val="24"/>
          <w:szCs w:val="24"/>
          <w:lang w:eastAsia="fr-FR"/>
        </w:rPr>
        <w:t>Netbooster</w:t>
      </w:r>
      <w:proofErr w:type="spellEnd"/>
      <w:r w:rsidRPr="00AF50E0">
        <w:rPr>
          <w:rFonts w:asciiTheme="minorBidi" w:eastAsia="Times New Roman" w:hAnsiTheme="minorBidi"/>
          <w:sz w:val="24"/>
          <w:szCs w:val="24"/>
          <w:lang w:eastAsia="fr-FR"/>
        </w:rPr>
        <w:t xml:space="preserve"> (digital) ou DGM Conseil (relations publics). </w:t>
      </w:r>
    </w:p>
    <w:p w:rsidR="00706880" w:rsidRDefault="00891809" w:rsidP="00603343">
      <w:pPr>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pict>
          <v:shape id="_x0000_s1098" type="#_x0000_t202" style="position:absolute;left:0;text-align:left;margin-left:315.4pt;margin-top:13.9pt;width:187.1pt;height:37.9pt;z-index:251759616;mso-width-percent:400;mso-height-percent:200;mso-width-percent:400;mso-height-percent:200;mso-width-relative:margin;mso-height-relative:margin" stroked="f">
            <v:textbox style="mso-next-textbox:#_x0000_s1098;mso-fit-shape-to-text:t">
              <w:txbxContent>
                <w:p w:rsidR="001F4451" w:rsidRPr="006B6220" w:rsidRDefault="001F4451" w:rsidP="001F4451">
                  <w:r>
                    <w:rPr>
                      <w:noProof/>
                      <w:lang w:eastAsia="fr-FR" w:bidi="he-IL"/>
                    </w:rPr>
                    <w:drawing>
                      <wp:inline distT="0" distB="0" distL="0" distR="0">
                        <wp:extent cx="2101850" cy="389992"/>
                        <wp:effectExtent l="19050" t="0" r="0" b="0"/>
                        <wp:docPr id="325"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603343" w:rsidRDefault="00603343" w:rsidP="00603343">
      <w:pPr>
        <w:rPr>
          <w:rFonts w:asciiTheme="minorBidi" w:eastAsia="Times New Roman" w:hAnsiTheme="minorBidi"/>
          <w:sz w:val="24"/>
          <w:szCs w:val="24"/>
          <w:lang w:eastAsia="fr-FR"/>
        </w:rPr>
      </w:pPr>
      <w:r w:rsidRPr="00AF50E0">
        <w:rPr>
          <w:rFonts w:asciiTheme="minorBidi" w:eastAsia="Times New Roman" w:hAnsiTheme="minorBidi"/>
          <w:b/>
          <w:bCs/>
          <w:sz w:val="24"/>
          <w:szCs w:val="24"/>
          <w:lang w:eastAsia="fr-FR"/>
        </w:rPr>
        <w:lastRenderedPageBreak/>
        <w:t>Des opérations significatives</w:t>
      </w:r>
      <w:r w:rsidRPr="00AF50E0">
        <w:rPr>
          <w:rFonts w:asciiTheme="minorBidi" w:eastAsia="Times New Roman" w:hAnsiTheme="minorBidi"/>
          <w:sz w:val="24"/>
          <w:szCs w:val="24"/>
          <w:lang w:eastAsia="fr-FR"/>
        </w:rPr>
        <w:t xml:space="preserve"> </w:t>
      </w:r>
    </w:p>
    <w:p w:rsidR="00AB65B8" w:rsidRPr="00AF50E0" w:rsidRDefault="00AB65B8" w:rsidP="00603343">
      <w:pPr>
        <w:rPr>
          <w:rFonts w:asciiTheme="minorBidi" w:eastAsia="Times New Roman" w:hAnsiTheme="minorBidi"/>
          <w:sz w:val="24"/>
          <w:szCs w:val="24"/>
          <w:lang w:eastAsia="fr-FR"/>
        </w:rPr>
      </w:pPr>
    </w:p>
    <w:p w:rsidR="00603343" w:rsidRDefault="00603343" w:rsidP="00603343">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Dans une perspective plus tendancielle, le marché reste plus que jamais marqué par la concentration. </w:t>
      </w:r>
      <w:r w:rsidRPr="00AF50E0">
        <w:rPr>
          <w:rFonts w:asciiTheme="minorBidi" w:eastAsia="Times New Roman" w:hAnsiTheme="minorBidi"/>
          <w:i/>
          <w:iCs/>
          <w:sz w:val="24"/>
          <w:szCs w:val="24"/>
          <w:lang w:eastAsia="fr-FR"/>
        </w:rPr>
        <w:t>«Rares sont les agences installées depuis plus de dix ans, comme Australie, New Business ou Mazarine, qui gardent leur indépendance»</w:t>
      </w:r>
      <w:r w:rsidRPr="00AF50E0">
        <w:rPr>
          <w:rFonts w:asciiTheme="minorBidi" w:eastAsia="Times New Roman" w:hAnsiTheme="minorBidi"/>
          <w:sz w:val="24"/>
          <w:szCs w:val="24"/>
          <w:lang w:eastAsia="fr-FR"/>
        </w:rPr>
        <w:t xml:space="preserve">, constate Frédéric </w:t>
      </w:r>
      <w:proofErr w:type="spellStart"/>
      <w:r w:rsidRPr="00AF50E0">
        <w:rPr>
          <w:rFonts w:asciiTheme="minorBidi" w:eastAsia="Times New Roman" w:hAnsiTheme="minorBidi"/>
          <w:sz w:val="24"/>
          <w:szCs w:val="24"/>
          <w:lang w:eastAsia="fr-FR"/>
        </w:rPr>
        <w:t>Assouline</w:t>
      </w:r>
      <w:proofErr w:type="spellEnd"/>
      <w:r w:rsidRPr="00AF50E0">
        <w:rPr>
          <w:rFonts w:asciiTheme="minorBidi" w:eastAsia="Times New Roman" w:hAnsiTheme="minorBidi"/>
          <w:sz w:val="24"/>
          <w:szCs w:val="24"/>
          <w:lang w:eastAsia="fr-FR"/>
        </w:rPr>
        <w:t>, associé du cabinet-conseil en stratégie et fusions-acquisitions Spin-Off &amp; Co. La plupart des métiers sont concernés: promotion (</w:t>
      </w:r>
      <w:proofErr w:type="spellStart"/>
      <w:r w:rsidRPr="00AF50E0">
        <w:rPr>
          <w:rFonts w:asciiTheme="minorBidi" w:eastAsia="Times New Roman" w:hAnsiTheme="minorBidi"/>
          <w:sz w:val="24"/>
          <w:szCs w:val="24"/>
          <w:lang w:eastAsia="fr-FR"/>
        </w:rPr>
        <w:t>Hopscotch</w:t>
      </w:r>
      <w:proofErr w:type="spellEnd"/>
      <w:r w:rsidRPr="00AF50E0">
        <w:rPr>
          <w:rFonts w:asciiTheme="minorBidi" w:eastAsia="Times New Roman" w:hAnsiTheme="minorBidi"/>
          <w:sz w:val="24"/>
          <w:szCs w:val="24"/>
          <w:lang w:eastAsia="fr-FR"/>
        </w:rPr>
        <w:t xml:space="preserve"> Groupe et </w:t>
      </w:r>
      <w:proofErr w:type="spellStart"/>
      <w:r w:rsidRPr="00AF50E0">
        <w:rPr>
          <w:rFonts w:asciiTheme="minorBidi" w:eastAsia="Times New Roman" w:hAnsiTheme="minorBidi"/>
          <w:sz w:val="24"/>
          <w:szCs w:val="24"/>
          <w:lang w:eastAsia="fr-FR"/>
        </w:rPr>
        <w:t>Comexposium</w:t>
      </w:r>
      <w:proofErr w:type="spellEnd"/>
      <w:r w:rsidRPr="00AF50E0">
        <w:rPr>
          <w:rFonts w:asciiTheme="minorBidi" w:eastAsia="Times New Roman" w:hAnsiTheme="minorBidi"/>
          <w:sz w:val="24"/>
          <w:szCs w:val="24"/>
          <w:lang w:eastAsia="fr-FR"/>
        </w:rPr>
        <w:t xml:space="preserve"> prennent chacun 34% des parts de </w:t>
      </w:r>
      <w:proofErr w:type="spellStart"/>
      <w:r w:rsidRPr="00AF50E0">
        <w:rPr>
          <w:rFonts w:asciiTheme="minorBidi" w:eastAsia="Times New Roman" w:hAnsiTheme="minorBidi"/>
          <w:sz w:val="24"/>
          <w:szCs w:val="24"/>
          <w:lang w:eastAsia="fr-FR"/>
        </w:rPr>
        <w:t>Sopexa</w:t>
      </w:r>
      <w:proofErr w:type="spellEnd"/>
      <w:r w:rsidRPr="00AF50E0">
        <w:rPr>
          <w:rFonts w:asciiTheme="minorBidi" w:eastAsia="Times New Roman" w:hAnsiTheme="minorBidi"/>
          <w:sz w:val="24"/>
          <w:szCs w:val="24"/>
          <w:lang w:eastAsia="fr-FR"/>
        </w:rPr>
        <w:t xml:space="preserve">), </w:t>
      </w:r>
      <w:proofErr w:type="spellStart"/>
      <w:r w:rsidRPr="00AF50E0">
        <w:rPr>
          <w:rFonts w:asciiTheme="minorBidi" w:eastAsia="Times New Roman" w:hAnsiTheme="minorBidi"/>
          <w:sz w:val="24"/>
          <w:szCs w:val="24"/>
          <w:lang w:eastAsia="fr-FR"/>
        </w:rPr>
        <w:t>corporate</w:t>
      </w:r>
      <w:proofErr w:type="spellEnd"/>
      <w:r w:rsidRPr="00AF50E0">
        <w:rPr>
          <w:rFonts w:asciiTheme="minorBidi" w:eastAsia="Times New Roman" w:hAnsiTheme="minorBidi"/>
          <w:sz w:val="24"/>
          <w:szCs w:val="24"/>
          <w:lang w:eastAsia="fr-FR"/>
        </w:rPr>
        <w:t xml:space="preserve"> (</w:t>
      </w:r>
      <w:proofErr w:type="spellStart"/>
      <w:r w:rsidRPr="00AF50E0">
        <w:rPr>
          <w:rFonts w:asciiTheme="minorBidi" w:eastAsia="Times New Roman" w:hAnsiTheme="minorBidi"/>
          <w:sz w:val="24"/>
          <w:szCs w:val="24"/>
          <w:lang w:eastAsia="fr-FR"/>
        </w:rPr>
        <w:t>Publicorp</w:t>
      </w:r>
      <w:proofErr w:type="spellEnd"/>
      <w:r w:rsidRPr="00AF50E0">
        <w:rPr>
          <w:rFonts w:asciiTheme="minorBidi" w:eastAsia="Times New Roman" w:hAnsiTheme="minorBidi"/>
          <w:sz w:val="24"/>
          <w:szCs w:val="24"/>
          <w:lang w:eastAsia="fr-FR"/>
        </w:rPr>
        <w:t xml:space="preserve"> repris par ORC), édition d'entreprise (</w:t>
      </w:r>
      <w:proofErr w:type="spellStart"/>
      <w:r w:rsidRPr="00AF50E0">
        <w:rPr>
          <w:rFonts w:asciiTheme="minorBidi" w:eastAsia="Times New Roman" w:hAnsiTheme="minorBidi"/>
          <w:sz w:val="24"/>
          <w:szCs w:val="24"/>
          <w:lang w:eastAsia="fr-FR"/>
        </w:rPr>
        <w:t>Uniteam</w:t>
      </w:r>
      <w:proofErr w:type="spellEnd"/>
      <w:r w:rsidRPr="00AF50E0">
        <w:rPr>
          <w:rFonts w:asciiTheme="minorBidi" w:eastAsia="Times New Roman" w:hAnsiTheme="minorBidi"/>
          <w:sz w:val="24"/>
          <w:szCs w:val="24"/>
          <w:lang w:eastAsia="fr-FR"/>
        </w:rPr>
        <w:t xml:space="preserve"> acquise par </w:t>
      </w:r>
      <w:proofErr w:type="spellStart"/>
      <w:r w:rsidRPr="00AF50E0">
        <w:rPr>
          <w:rFonts w:asciiTheme="minorBidi" w:eastAsia="Times New Roman" w:hAnsiTheme="minorBidi"/>
          <w:sz w:val="24"/>
          <w:szCs w:val="24"/>
          <w:lang w:eastAsia="fr-FR"/>
        </w:rPr>
        <w:t>Ebb</w:t>
      </w:r>
      <w:proofErr w:type="spellEnd"/>
      <w:r w:rsidRPr="00AF50E0">
        <w:rPr>
          <w:rFonts w:asciiTheme="minorBidi" w:eastAsia="Times New Roman" w:hAnsiTheme="minorBidi"/>
          <w:sz w:val="24"/>
          <w:szCs w:val="24"/>
          <w:lang w:eastAsia="fr-FR"/>
        </w:rPr>
        <w:t xml:space="preserve"> &amp; Flow et rebaptisée </w:t>
      </w:r>
      <w:proofErr w:type="spellStart"/>
      <w:r w:rsidRPr="00AF50E0">
        <w:rPr>
          <w:rFonts w:asciiTheme="minorBidi" w:eastAsia="Times New Roman" w:hAnsiTheme="minorBidi"/>
          <w:sz w:val="24"/>
          <w:szCs w:val="24"/>
          <w:lang w:eastAsia="fr-FR"/>
        </w:rPr>
        <w:t>Fove</w:t>
      </w:r>
      <w:proofErr w:type="spellEnd"/>
      <w:r w:rsidRPr="00AF50E0">
        <w:rPr>
          <w:rFonts w:asciiTheme="minorBidi" w:eastAsia="Times New Roman" w:hAnsiTheme="minorBidi"/>
          <w:sz w:val="24"/>
          <w:szCs w:val="24"/>
          <w:lang w:eastAsia="fr-FR"/>
        </w:rPr>
        <w:t>), communication spécialisée (</w:t>
      </w:r>
      <w:proofErr w:type="spellStart"/>
      <w:r w:rsidRPr="00AF50E0">
        <w:rPr>
          <w:rFonts w:asciiTheme="minorBidi" w:eastAsia="Times New Roman" w:hAnsiTheme="minorBidi"/>
          <w:sz w:val="24"/>
          <w:szCs w:val="24"/>
          <w:lang w:eastAsia="fr-FR"/>
        </w:rPr>
        <w:t>Junium</w:t>
      </w:r>
      <w:proofErr w:type="spellEnd"/>
      <w:r w:rsidRPr="00AF50E0">
        <w:rPr>
          <w:rFonts w:asciiTheme="minorBidi" w:eastAsia="Times New Roman" w:hAnsiTheme="minorBidi"/>
          <w:sz w:val="24"/>
          <w:szCs w:val="24"/>
          <w:lang w:eastAsia="fr-FR"/>
        </w:rPr>
        <w:t xml:space="preserve">, qui rejoint le groupe Rouge vif)… Sans parler des fusions opérées au sein des grands groupes, comme Publicis </w:t>
      </w:r>
      <w:proofErr w:type="spellStart"/>
      <w:r w:rsidRPr="00AF50E0">
        <w:rPr>
          <w:rFonts w:asciiTheme="minorBidi" w:eastAsia="Times New Roman" w:hAnsiTheme="minorBidi"/>
          <w:sz w:val="24"/>
          <w:szCs w:val="24"/>
          <w:lang w:eastAsia="fr-FR"/>
        </w:rPr>
        <w:t>Activ</w:t>
      </w:r>
      <w:proofErr w:type="spellEnd"/>
      <w:r w:rsidRPr="00AF50E0">
        <w:rPr>
          <w:rFonts w:asciiTheme="minorBidi" w:eastAsia="Times New Roman" w:hAnsiTheme="minorBidi"/>
          <w:sz w:val="24"/>
          <w:szCs w:val="24"/>
          <w:lang w:eastAsia="fr-FR"/>
        </w:rPr>
        <w:t xml:space="preserve"> absorbée par Publicis </w:t>
      </w:r>
      <w:proofErr w:type="spellStart"/>
      <w:r w:rsidRPr="00AF50E0">
        <w:rPr>
          <w:rFonts w:asciiTheme="minorBidi" w:eastAsia="Times New Roman" w:hAnsiTheme="minorBidi"/>
          <w:sz w:val="24"/>
          <w:szCs w:val="24"/>
          <w:lang w:eastAsia="fr-FR"/>
        </w:rPr>
        <w:t>Dialog</w:t>
      </w:r>
      <w:proofErr w:type="spellEnd"/>
      <w:r w:rsidRPr="00AF50E0">
        <w:rPr>
          <w:rFonts w:asciiTheme="minorBidi" w:eastAsia="Times New Roman" w:hAnsiTheme="minorBidi"/>
          <w:sz w:val="24"/>
          <w:szCs w:val="24"/>
          <w:lang w:eastAsia="fr-FR"/>
        </w:rPr>
        <w:t xml:space="preserve">, elle-même intégrée à Leo </w:t>
      </w:r>
      <w:proofErr w:type="spellStart"/>
      <w:r w:rsidRPr="00AF50E0">
        <w:rPr>
          <w:rFonts w:asciiTheme="minorBidi" w:eastAsia="Times New Roman" w:hAnsiTheme="minorBidi"/>
          <w:sz w:val="24"/>
          <w:szCs w:val="24"/>
          <w:lang w:eastAsia="fr-FR"/>
        </w:rPr>
        <w:t>Brunett</w:t>
      </w:r>
      <w:proofErr w:type="spellEnd"/>
      <w:r w:rsidRPr="00AF50E0">
        <w:rPr>
          <w:rFonts w:asciiTheme="minorBidi" w:eastAsia="Times New Roman" w:hAnsiTheme="minorBidi"/>
          <w:sz w:val="24"/>
          <w:szCs w:val="24"/>
          <w:lang w:eastAsia="fr-FR"/>
        </w:rPr>
        <w:t>.</w:t>
      </w:r>
    </w:p>
    <w:p w:rsidR="00AF50E0" w:rsidRPr="00AF50E0" w:rsidRDefault="00AF50E0" w:rsidP="00603343">
      <w:pPr>
        <w:jc w:val="both"/>
        <w:rPr>
          <w:rFonts w:asciiTheme="minorBidi" w:eastAsia="Times New Roman" w:hAnsiTheme="minorBidi"/>
          <w:sz w:val="24"/>
          <w:szCs w:val="24"/>
          <w:lang w:eastAsia="fr-FR"/>
        </w:rPr>
      </w:pPr>
    </w:p>
    <w:p w:rsidR="00603343" w:rsidRDefault="00603343" w:rsidP="00603343">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Mais les opérations les plus significatives se seront faites à nouveau dans le numérique. En août 2016, la société informatique Open rachetait La </w:t>
      </w:r>
      <w:proofErr w:type="spellStart"/>
      <w:r w:rsidRPr="00AF50E0">
        <w:rPr>
          <w:rFonts w:asciiTheme="minorBidi" w:eastAsia="Times New Roman" w:hAnsiTheme="minorBidi"/>
          <w:sz w:val="24"/>
          <w:szCs w:val="24"/>
          <w:lang w:eastAsia="fr-FR"/>
        </w:rPr>
        <w:t>Netscouade</w:t>
      </w:r>
      <w:proofErr w:type="spellEnd"/>
      <w:r w:rsidRPr="00AF50E0">
        <w:rPr>
          <w:rFonts w:asciiTheme="minorBidi" w:eastAsia="Times New Roman" w:hAnsiTheme="minorBidi"/>
          <w:sz w:val="24"/>
          <w:szCs w:val="24"/>
          <w:lang w:eastAsia="fr-FR"/>
        </w:rPr>
        <w:t xml:space="preserve">. En mars, </w:t>
      </w:r>
      <w:proofErr w:type="spellStart"/>
      <w:r w:rsidRPr="00AF50E0">
        <w:rPr>
          <w:rFonts w:asciiTheme="minorBidi" w:eastAsia="Times New Roman" w:hAnsiTheme="minorBidi"/>
          <w:sz w:val="24"/>
          <w:szCs w:val="24"/>
          <w:lang w:eastAsia="fr-FR"/>
        </w:rPr>
        <w:t>Herezie</w:t>
      </w:r>
      <w:proofErr w:type="spellEnd"/>
      <w:r w:rsidRPr="00AF50E0">
        <w:rPr>
          <w:rFonts w:asciiTheme="minorBidi" w:eastAsia="Times New Roman" w:hAnsiTheme="minorBidi"/>
          <w:sz w:val="24"/>
          <w:szCs w:val="24"/>
          <w:lang w:eastAsia="fr-FR"/>
        </w:rPr>
        <w:t xml:space="preserve"> avait fait de même avec 5</w:t>
      </w:r>
      <w:r w:rsidRPr="00AF50E0">
        <w:rPr>
          <w:rFonts w:asciiTheme="minorBidi" w:eastAsia="Times New Roman" w:hAnsiTheme="minorBidi"/>
          <w:sz w:val="24"/>
          <w:szCs w:val="24"/>
          <w:vertAlign w:val="superscript"/>
          <w:lang w:eastAsia="fr-FR"/>
        </w:rPr>
        <w:t>ème</w:t>
      </w:r>
      <w:r w:rsidRPr="00AF50E0">
        <w:rPr>
          <w:rFonts w:asciiTheme="minorBidi" w:eastAsia="Times New Roman" w:hAnsiTheme="minorBidi"/>
          <w:sz w:val="24"/>
          <w:szCs w:val="24"/>
          <w:lang w:eastAsia="fr-FR"/>
        </w:rPr>
        <w:t xml:space="preserve"> Gauche. Et, surtout, en septembre 2015, Havas frappait un grand coup en mettant la main sur </w:t>
      </w:r>
      <w:proofErr w:type="spellStart"/>
      <w:r w:rsidRPr="00AF50E0">
        <w:rPr>
          <w:rFonts w:asciiTheme="minorBidi" w:eastAsia="Times New Roman" w:hAnsiTheme="minorBidi"/>
          <w:sz w:val="24"/>
          <w:szCs w:val="24"/>
          <w:lang w:eastAsia="fr-FR"/>
        </w:rPr>
        <w:t>Fullsix</w:t>
      </w:r>
      <w:proofErr w:type="spellEnd"/>
      <w:r w:rsidRPr="00AF50E0">
        <w:rPr>
          <w:rFonts w:asciiTheme="minorBidi" w:eastAsia="Times New Roman" w:hAnsiTheme="minorBidi"/>
          <w:sz w:val="24"/>
          <w:szCs w:val="24"/>
          <w:lang w:eastAsia="fr-FR"/>
        </w:rPr>
        <w:t xml:space="preserve"> Group. </w:t>
      </w:r>
      <w:r w:rsidRPr="00AF50E0">
        <w:rPr>
          <w:rFonts w:asciiTheme="minorBidi" w:eastAsia="Times New Roman" w:hAnsiTheme="minorBidi"/>
          <w:i/>
          <w:iCs/>
          <w:sz w:val="24"/>
          <w:szCs w:val="24"/>
          <w:lang w:eastAsia="fr-FR"/>
        </w:rPr>
        <w:t>«Ces agences indépendantes ne correspondaient pas à un business model gagnant»</w:t>
      </w:r>
      <w:r w:rsidRPr="00AF50E0">
        <w:rPr>
          <w:rFonts w:asciiTheme="minorBidi" w:eastAsia="Times New Roman" w:hAnsiTheme="minorBidi"/>
          <w:sz w:val="24"/>
          <w:szCs w:val="24"/>
          <w:lang w:eastAsia="fr-FR"/>
        </w:rPr>
        <w:t xml:space="preserve">, observe Frédéric </w:t>
      </w:r>
      <w:proofErr w:type="spellStart"/>
      <w:r w:rsidRPr="00AF50E0">
        <w:rPr>
          <w:rFonts w:asciiTheme="minorBidi" w:eastAsia="Times New Roman" w:hAnsiTheme="minorBidi"/>
          <w:sz w:val="24"/>
          <w:szCs w:val="24"/>
          <w:lang w:eastAsia="fr-FR"/>
        </w:rPr>
        <w:t>Assouline</w:t>
      </w:r>
      <w:proofErr w:type="spellEnd"/>
      <w:r w:rsidRPr="00AF50E0">
        <w:rPr>
          <w:rFonts w:asciiTheme="minorBidi" w:eastAsia="Times New Roman" w:hAnsiTheme="minorBidi"/>
          <w:sz w:val="24"/>
          <w:szCs w:val="24"/>
          <w:lang w:eastAsia="fr-FR"/>
        </w:rPr>
        <w:t>.</w:t>
      </w:r>
    </w:p>
    <w:p w:rsidR="00AF50E0" w:rsidRPr="00AF50E0" w:rsidRDefault="00AF50E0" w:rsidP="00603343">
      <w:pPr>
        <w:jc w:val="both"/>
        <w:rPr>
          <w:rFonts w:asciiTheme="minorBidi" w:eastAsia="Times New Roman" w:hAnsiTheme="minorBidi"/>
          <w:sz w:val="24"/>
          <w:szCs w:val="24"/>
          <w:lang w:eastAsia="fr-FR"/>
        </w:rPr>
      </w:pPr>
    </w:p>
    <w:p w:rsidR="00603343" w:rsidRPr="00AF50E0" w:rsidRDefault="00603343" w:rsidP="00603343">
      <w:pPr>
        <w:jc w:val="both"/>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Reste à savoir qui animera le marché ces prochaines années. Des agences de </w:t>
      </w:r>
      <w:proofErr w:type="spellStart"/>
      <w:r w:rsidRPr="00AF50E0">
        <w:rPr>
          <w:rFonts w:asciiTheme="minorBidi" w:eastAsia="Times New Roman" w:hAnsiTheme="minorBidi"/>
          <w:sz w:val="24"/>
          <w:szCs w:val="24"/>
          <w:lang w:eastAsia="fr-FR"/>
        </w:rPr>
        <w:t>franc-tireurs</w:t>
      </w:r>
      <w:proofErr w:type="spellEnd"/>
      <w:r w:rsidRPr="00AF50E0">
        <w:rPr>
          <w:rFonts w:asciiTheme="minorBidi" w:eastAsia="Times New Roman" w:hAnsiTheme="minorBidi"/>
          <w:sz w:val="24"/>
          <w:szCs w:val="24"/>
          <w:lang w:eastAsia="fr-FR"/>
        </w:rPr>
        <w:t xml:space="preserve"> créatifs? Des pure </w:t>
      </w:r>
      <w:proofErr w:type="spellStart"/>
      <w:r w:rsidRPr="00AF50E0">
        <w:rPr>
          <w:rFonts w:asciiTheme="minorBidi" w:eastAsia="Times New Roman" w:hAnsiTheme="minorBidi"/>
          <w:sz w:val="24"/>
          <w:szCs w:val="24"/>
          <w:lang w:eastAsia="fr-FR"/>
        </w:rPr>
        <w:t>players</w:t>
      </w:r>
      <w:proofErr w:type="spellEnd"/>
      <w:r w:rsidRPr="00AF50E0">
        <w:rPr>
          <w:rFonts w:asciiTheme="minorBidi" w:eastAsia="Times New Roman" w:hAnsiTheme="minorBidi"/>
          <w:sz w:val="24"/>
          <w:szCs w:val="24"/>
          <w:lang w:eastAsia="fr-FR"/>
        </w:rPr>
        <w:t xml:space="preserve"> digitaux de nouvelle génération? Des acteurs de communication spécialisée?</w:t>
      </w:r>
    </w:p>
    <w:p w:rsidR="00603343" w:rsidRPr="00AF50E0" w:rsidRDefault="00603343" w:rsidP="00603343">
      <w:pPr>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w:t>
      </w:r>
    </w:p>
    <w:p w:rsidR="00603343" w:rsidRPr="00AF50E0" w:rsidRDefault="00603343" w:rsidP="00603343">
      <w:pPr>
        <w:jc w:val="left"/>
        <w:rPr>
          <w:rFonts w:asciiTheme="minorBidi" w:eastAsia="Times New Roman" w:hAnsiTheme="minorBidi"/>
          <w:sz w:val="24"/>
          <w:szCs w:val="24"/>
          <w:lang w:eastAsia="fr-FR"/>
        </w:rPr>
      </w:pPr>
      <w:r w:rsidRPr="00AF50E0">
        <w:rPr>
          <w:rFonts w:asciiTheme="minorBidi" w:eastAsia="Times New Roman" w:hAnsiTheme="minorBidi"/>
          <w:sz w:val="24"/>
          <w:szCs w:val="24"/>
          <w:lang w:eastAsia="fr-FR"/>
        </w:rPr>
        <w:t xml:space="preserve">Voir </w:t>
      </w:r>
      <w:hyperlink r:id="rId33" w:tgtFrame="_blank" w:history="1">
        <w:r w:rsidRPr="00AF50E0">
          <w:rPr>
            <w:rFonts w:asciiTheme="minorBidi" w:eastAsia="Times New Roman" w:hAnsiTheme="minorBidi"/>
            <w:color w:val="0000FF"/>
            <w:sz w:val="24"/>
            <w:szCs w:val="24"/>
            <w:u w:val="single"/>
            <w:lang w:eastAsia="fr-FR"/>
          </w:rPr>
          <w:t>le classement des 300 premières agences en Franc</w:t>
        </w:r>
      </w:hyperlink>
    </w:p>
    <w:p w:rsidR="00603343" w:rsidRDefault="00603343" w:rsidP="00603343"/>
    <w:p w:rsidR="00603343" w:rsidRDefault="00603343" w:rsidP="00603343">
      <w:pPr>
        <w:jc w:val="both"/>
        <w:rPr>
          <w:rFonts w:ascii="Arial" w:hAnsi="Arial" w:cs="Arial"/>
          <w:sz w:val="24"/>
          <w:szCs w:val="24"/>
        </w:rPr>
      </w:pPr>
    </w:p>
    <w:p w:rsidR="00540144" w:rsidRDefault="00540144" w:rsidP="00603343">
      <w:pPr>
        <w:jc w:val="both"/>
        <w:rPr>
          <w:rFonts w:ascii="Arial" w:hAnsi="Arial" w:cs="Arial"/>
          <w:sz w:val="24"/>
          <w:szCs w:val="24"/>
        </w:rPr>
      </w:pPr>
    </w:p>
    <w:p w:rsidR="00603343" w:rsidRPr="00AF50E0" w:rsidRDefault="00AF50E0" w:rsidP="00603343">
      <w:pPr>
        <w:jc w:val="both"/>
        <w:rPr>
          <w:rFonts w:ascii="Arial" w:hAnsi="Arial" w:cs="Arial"/>
          <w:b/>
          <w:bCs/>
          <w:sz w:val="24"/>
          <w:szCs w:val="24"/>
        </w:rPr>
      </w:pPr>
      <w:r w:rsidRPr="00AF50E0">
        <w:rPr>
          <w:rFonts w:ascii="Arial" w:hAnsi="Arial" w:cs="Arial"/>
          <w:b/>
          <w:bCs/>
          <w:sz w:val="24"/>
          <w:szCs w:val="24"/>
        </w:rPr>
        <w:t>Le position</w:t>
      </w:r>
      <w:r w:rsidR="000942B2">
        <w:rPr>
          <w:rFonts w:ascii="Arial" w:hAnsi="Arial" w:cs="Arial"/>
          <w:b/>
          <w:bCs/>
          <w:sz w:val="24"/>
          <w:szCs w:val="24"/>
        </w:rPr>
        <w:t>nement</w:t>
      </w:r>
      <w:r w:rsidRPr="00AF50E0">
        <w:rPr>
          <w:rFonts w:ascii="Arial" w:hAnsi="Arial" w:cs="Arial"/>
          <w:b/>
          <w:bCs/>
          <w:sz w:val="24"/>
          <w:szCs w:val="24"/>
        </w:rPr>
        <w:t xml:space="preserve"> de </w:t>
      </w:r>
      <w:r w:rsidR="003A49E5" w:rsidRPr="003A49E5">
        <w:rPr>
          <w:rFonts w:ascii="Arial" w:hAnsi="Arial" w:cs="Arial"/>
          <w:b/>
          <w:bCs/>
          <w:color w:val="2F5496" w:themeColor="accent5" w:themeShade="BF"/>
          <w:sz w:val="24"/>
          <w:szCs w:val="24"/>
        </w:rPr>
        <w:t>l'entreprise</w:t>
      </w:r>
      <w:r w:rsidR="003A49E5">
        <w:rPr>
          <w:rFonts w:ascii="Arial" w:hAnsi="Arial" w:cs="Arial"/>
          <w:b/>
          <w:bCs/>
          <w:sz w:val="24"/>
          <w:szCs w:val="24"/>
        </w:rPr>
        <w:t xml:space="preserve"> </w:t>
      </w:r>
      <w:r w:rsidRPr="000942B2">
        <w:rPr>
          <w:rFonts w:ascii="Arial" w:hAnsi="Arial" w:cs="Arial"/>
          <w:b/>
          <w:bCs/>
          <w:color w:val="2F5496" w:themeColor="accent5" w:themeShade="BF"/>
          <w:sz w:val="24"/>
          <w:szCs w:val="24"/>
        </w:rPr>
        <w:t>PGAservices</w:t>
      </w:r>
      <w:r>
        <w:rPr>
          <w:rFonts w:ascii="Arial" w:hAnsi="Arial" w:cs="Arial"/>
          <w:b/>
          <w:bCs/>
          <w:sz w:val="24"/>
          <w:szCs w:val="24"/>
        </w:rPr>
        <w:t xml:space="preserve"> sur le marché</w:t>
      </w:r>
    </w:p>
    <w:p w:rsidR="00540144" w:rsidRDefault="00540144" w:rsidP="00603343">
      <w:pPr>
        <w:jc w:val="both"/>
        <w:rPr>
          <w:rFonts w:ascii="Arial" w:hAnsi="Arial" w:cs="Arial"/>
          <w:b/>
          <w:color w:val="2F5496" w:themeColor="accent5" w:themeShade="BF"/>
          <w:sz w:val="24"/>
          <w:szCs w:val="24"/>
        </w:rPr>
      </w:pPr>
    </w:p>
    <w:p w:rsidR="00540144" w:rsidRDefault="00ED14CB" w:rsidP="00603343">
      <w:pPr>
        <w:jc w:val="both"/>
        <w:rPr>
          <w:rFonts w:ascii="Arial" w:hAnsi="Arial" w:cs="Arial"/>
          <w:sz w:val="24"/>
          <w:szCs w:val="24"/>
        </w:rPr>
      </w:pPr>
      <w:r w:rsidRPr="00ED14CB">
        <w:rPr>
          <w:rFonts w:ascii="Arial" w:hAnsi="Arial" w:cs="Arial"/>
          <w:b/>
          <w:color w:val="2F5496" w:themeColor="accent5" w:themeShade="BF"/>
          <w:sz w:val="24"/>
          <w:szCs w:val="24"/>
        </w:rPr>
        <w:t>PGAservices</w:t>
      </w:r>
      <w:r>
        <w:rPr>
          <w:rFonts w:ascii="Arial" w:hAnsi="Arial" w:cs="Arial"/>
          <w:b/>
          <w:color w:val="2F5496" w:themeColor="accent5" w:themeShade="BF"/>
          <w:sz w:val="24"/>
          <w:szCs w:val="24"/>
        </w:rPr>
        <w:t xml:space="preserve"> </w:t>
      </w:r>
      <w:r w:rsidRPr="00ED14CB">
        <w:rPr>
          <w:rFonts w:ascii="Arial" w:hAnsi="Arial" w:cs="Arial"/>
          <w:sz w:val="24"/>
          <w:szCs w:val="24"/>
        </w:rPr>
        <w:t>veut</w:t>
      </w:r>
      <w:r>
        <w:rPr>
          <w:rFonts w:ascii="Arial" w:hAnsi="Arial" w:cs="Arial"/>
          <w:sz w:val="24"/>
          <w:szCs w:val="24"/>
        </w:rPr>
        <w:t xml:space="preserve"> répondre aux besoins de</w:t>
      </w:r>
      <w:r w:rsidR="006919E0">
        <w:rPr>
          <w:rFonts w:ascii="Arial" w:hAnsi="Arial" w:cs="Arial"/>
          <w:sz w:val="24"/>
          <w:szCs w:val="24"/>
        </w:rPr>
        <w:t>s</w:t>
      </w:r>
      <w:r>
        <w:rPr>
          <w:rFonts w:ascii="Arial" w:hAnsi="Arial" w:cs="Arial"/>
          <w:sz w:val="24"/>
          <w:szCs w:val="24"/>
        </w:rPr>
        <w:t xml:space="preserve"> petites structures, TPE et associations, qui ont du mal à se payer une « vitrine ». En effet, ces petites structures ont de petits moyens et pour la plupart n’investissent pas. </w:t>
      </w:r>
    </w:p>
    <w:p w:rsidR="00540144" w:rsidRDefault="00540144" w:rsidP="00603343">
      <w:pPr>
        <w:jc w:val="both"/>
        <w:rPr>
          <w:rFonts w:ascii="Arial" w:hAnsi="Arial" w:cs="Arial"/>
          <w:sz w:val="24"/>
          <w:szCs w:val="24"/>
        </w:rPr>
      </w:pPr>
    </w:p>
    <w:p w:rsidR="00603343" w:rsidRDefault="00ED14CB" w:rsidP="00603343">
      <w:pPr>
        <w:jc w:val="both"/>
        <w:rPr>
          <w:rFonts w:ascii="Arial" w:hAnsi="Arial" w:cs="Arial"/>
          <w:sz w:val="24"/>
          <w:szCs w:val="24"/>
        </w:rPr>
      </w:pPr>
      <w:r>
        <w:rPr>
          <w:rFonts w:ascii="Arial" w:hAnsi="Arial" w:cs="Arial"/>
          <w:sz w:val="24"/>
          <w:szCs w:val="24"/>
        </w:rPr>
        <w:t xml:space="preserve">C’est dans ce créneau que </w:t>
      </w:r>
      <w:r w:rsidRPr="00ED14CB">
        <w:rPr>
          <w:rFonts w:ascii="Arial" w:hAnsi="Arial" w:cs="Arial"/>
          <w:b/>
          <w:color w:val="1F4E79" w:themeColor="accent1" w:themeShade="80"/>
          <w:sz w:val="24"/>
          <w:szCs w:val="24"/>
        </w:rPr>
        <w:t xml:space="preserve">PGAservices </w:t>
      </w:r>
      <w:r>
        <w:rPr>
          <w:rFonts w:ascii="Arial" w:hAnsi="Arial" w:cs="Arial"/>
          <w:sz w:val="24"/>
          <w:szCs w:val="24"/>
        </w:rPr>
        <w:t>veut chercher sa clientèle. Elle leur proposera de se créer une identité et une visibilité à moindre coût : un logo accrocheur, un site attractif, un référencement efficace sur les moteurs de recherches et dans les réseaux sociaux</w:t>
      </w:r>
      <w:r w:rsidR="00540144">
        <w:rPr>
          <w:rFonts w:ascii="Arial" w:hAnsi="Arial" w:cs="Arial"/>
          <w:sz w:val="24"/>
          <w:szCs w:val="24"/>
        </w:rPr>
        <w:t>.</w:t>
      </w:r>
    </w:p>
    <w:p w:rsidR="00540144" w:rsidRDefault="00540144" w:rsidP="00603343">
      <w:pPr>
        <w:jc w:val="both"/>
        <w:rPr>
          <w:rFonts w:ascii="Arial" w:hAnsi="Arial" w:cs="Arial"/>
          <w:sz w:val="24"/>
          <w:szCs w:val="24"/>
        </w:rPr>
      </w:pPr>
    </w:p>
    <w:p w:rsidR="006919E0" w:rsidRPr="006919E0" w:rsidRDefault="006919E0" w:rsidP="00913663">
      <w:pPr>
        <w:jc w:val="both"/>
        <w:rPr>
          <w:rFonts w:ascii="Times New Roman" w:eastAsia="Times New Roman" w:hAnsi="Times New Roman" w:cs="Times New Roman"/>
          <w:sz w:val="24"/>
          <w:szCs w:val="24"/>
          <w:lang w:eastAsia="fr-FR"/>
        </w:rPr>
      </w:pPr>
      <w:r w:rsidRPr="006919E0">
        <w:rPr>
          <w:rFonts w:ascii="Arial" w:eastAsia="Times New Roman" w:hAnsi="Arial" w:cs="Arial"/>
          <w:sz w:val="24"/>
          <w:szCs w:val="24"/>
          <w:lang w:eastAsia="fr-FR"/>
        </w:rPr>
        <w:t>En Corrèze</w:t>
      </w:r>
      <w:r w:rsidR="00913663">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on compte 10 600 entreprises.</w:t>
      </w:r>
      <w:r>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La plupart de</w:t>
      </w:r>
      <w:r>
        <w:rPr>
          <w:rFonts w:ascii="Arial" w:eastAsia="Times New Roman" w:hAnsi="Arial" w:cs="Arial"/>
          <w:sz w:val="24"/>
          <w:szCs w:val="24"/>
          <w:lang w:eastAsia="fr-FR"/>
        </w:rPr>
        <w:t xml:space="preserve"> ce</w:t>
      </w:r>
      <w:r w:rsidRPr="006919E0">
        <w:rPr>
          <w:rFonts w:ascii="Arial" w:eastAsia="Times New Roman" w:hAnsi="Arial" w:cs="Arial"/>
          <w:sz w:val="24"/>
          <w:szCs w:val="24"/>
          <w:lang w:eastAsia="fr-FR"/>
        </w:rPr>
        <w:t>s entreprises fon</w:t>
      </w:r>
      <w:r>
        <w:rPr>
          <w:rFonts w:ascii="Arial" w:eastAsia="Times New Roman" w:hAnsi="Arial" w:cs="Arial"/>
          <w:sz w:val="24"/>
          <w:szCs w:val="24"/>
          <w:lang w:eastAsia="fr-FR"/>
        </w:rPr>
        <w:t>t partie d'un des 3 secteurs que</w:t>
      </w:r>
      <w:r w:rsidRPr="006919E0">
        <w:rPr>
          <w:rFonts w:ascii="Arial" w:eastAsia="Times New Roman" w:hAnsi="Arial" w:cs="Arial"/>
          <w:sz w:val="24"/>
          <w:szCs w:val="24"/>
          <w:lang w:eastAsia="fr-FR"/>
        </w:rPr>
        <w:t xml:space="preserve"> sont le Commerce, les Services et l'Industrie</w:t>
      </w:r>
      <w:r>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et le BTP.</w:t>
      </w:r>
      <w:r>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En 2016</w:t>
      </w:r>
      <w:r>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il y a eu la création de 1 307 entreprises en Corrèze.</w:t>
      </w:r>
      <w:r w:rsidR="00913663">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Pour environ 640 entreprises</w:t>
      </w:r>
      <w:r w:rsidR="00913663">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il y a entre 10 et 49 salariés.</w:t>
      </w:r>
      <w:r w:rsidR="00913663">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Pou</w:t>
      </w:r>
      <w:r w:rsidR="00913663">
        <w:rPr>
          <w:rFonts w:ascii="Arial" w:eastAsia="Times New Roman" w:hAnsi="Arial" w:cs="Arial"/>
          <w:sz w:val="24"/>
          <w:szCs w:val="24"/>
          <w:lang w:eastAsia="fr-FR"/>
        </w:rPr>
        <w:t>r 125 entreprises, il y a environ</w:t>
      </w:r>
      <w:r w:rsidRPr="006919E0">
        <w:rPr>
          <w:rFonts w:ascii="Arial" w:eastAsia="Times New Roman" w:hAnsi="Arial" w:cs="Arial"/>
          <w:sz w:val="24"/>
          <w:szCs w:val="24"/>
          <w:lang w:eastAsia="fr-FR"/>
        </w:rPr>
        <w:t xml:space="preserve"> 50 salariés.</w:t>
      </w:r>
      <w:r w:rsidR="00913663">
        <w:rPr>
          <w:rFonts w:ascii="Arial" w:eastAsia="Times New Roman" w:hAnsi="Arial" w:cs="Arial"/>
          <w:sz w:val="24"/>
          <w:szCs w:val="24"/>
          <w:lang w:eastAsia="fr-FR"/>
        </w:rPr>
        <w:t xml:space="preserve"> </w:t>
      </w:r>
      <w:r w:rsidRPr="006919E0">
        <w:rPr>
          <w:rFonts w:ascii="Arial" w:eastAsia="Times New Roman" w:hAnsi="Arial" w:cs="Arial"/>
          <w:sz w:val="24"/>
          <w:szCs w:val="24"/>
          <w:lang w:eastAsia="fr-FR"/>
        </w:rPr>
        <w:t>Et pour 9 780 (très petites entreprises)</w:t>
      </w:r>
      <w:r w:rsidR="00913663">
        <w:rPr>
          <w:rFonts w:ascii="Arial" w:eastAsia="Times New Roman" w:hAnsi="Arial" w:cs="Arial"/>
          <w:sz w:val="24"/>
          <w:szCs w:val="24"/>
          <w:lang w:eastAsia="fr-FR"/>
        </w:rPr>
        <w:t>,</w:t>
      </w:r>
      <w:r w:rsidRPr="006919E0">
        <w:rPr>
          <w:rFonts w:ascii="Arial" w:eastAsia="Times New Roman" w:hAnsi="Arial" w:cs="Arial"/>
          <w:sz w:val="24"/>
          <w:szCs w:val="24"/>
          <w:lang w:eastAsia="fr-FR"/>
        </w:rPr>
        <w:t xml:space="preserve"> il y a</w:t>
      </w:r>
      <w:r w:rsidR="00913663">
        <w:rPr>
          <w:rFonts w:ascii="Arial" w:eastAsia="Times New Roman" w:hAnsi="Arial" w:cs="Arial"/>
          <w:sz w:val="24"/>
          <w:szCs w:val="24"/>
          <w:lang w:eastAsia="fr-FR"/>
        </w:rPr>
        <w:t xml:space="preserve"> moins de 10 salariés (chiffres CCI de Brive).</w:t>
      </w:r>
    </w:p>
    <w:p w:rsidR="00ED14CB" w:rsidRDefault="00ED14CB" w:rsidP="00603343">
      <w:pPr>
        <w:jc w:val="both"/>
        <w:rPr>
          <w:rFonts w:ascii="Arial" w:hAnsi="Arial" w:cs="Arial"/>
          <w:sz w:val="24"/>
          <w:szCs w:val="24"/>
        </w:rPr>
      </w:pPr>
    </w:p>
    <w:p w:rsidR="00540144" w:rsidRDefault="00913663" w:rsidP="00F66500">
      <w:pPr>
        <w:jc w:val="both"/>
        <w:rPr>
          <w:rFonts w:asciiTheme="minorBidi" w:hAnsiTheme="minorBidi"/>
          <w:b/>
          <w:bCs/>
          <w:sz w:val="24"/>
          <w:szCs w:val="24"/>
        </w:rPr>
      </w:pPr>
      <w:r>
        <w:rPr>
          <w:rFonts w:ascii="Arial" w:hAnsi="Arial" w:cs="Arial"/>
          <w:sz w:val="24"/>
          <w:szCs w:val="24"/>
        </w:rPr>
        <w:t>Les TPE sont donc nombreuses sur le bassin de Brive</w:t>
      </w:r>
      <w:r w:rsidR="00A31C78">
        <w:rPr>
          <w:rFonts w:ascii="Arial" w:hAnsi="Arial" w:cs="Arial"/>
          <w:sz w:val="24"/>
          <w:szCs w:val="24"/>
        </w:rPr>
        <w:t xml:space="preserve"> et elles peuvent constituer un</w:t>
      </w:r>
      <w:r>
        <w:rPr>
          <w:rFonts w:ascii="Arial" w:hAnsi="Arial" w:cs="Arial"/>
          <w:sz w:val="24"/>
          <w:szCs w:val="24"/>
        </w:rPr>
        <w:t xml:space="preserve"> </w:t>
      </w:r>
      <w:r w:rsidR="00F66500">
        <w:rPr>
          <w:rFonts w:ascii="Arial" w:hAnsi="Arial" w:cs="Arial"/>
          <w:sz w:val="24"/>
          <w:szCs w:val="24"/>
        </w:rPr>
        <w:t xml:space="preserve">réservoir </w:t>
      </w:r>
      <w:r>
        <w:rPr>
          <w:rFonts w:ascii="Arial" w:hAnsi="Arial" w:cs="Arial"/>
          <w:sz w:val="24"/>
          <w:szCs w:val="24"/>
        </w:rPr>
        <w:t xml:space="preserve">de clientèle pour </w:t>
      </w:r>
      <w:proofErr w:type="spellStart"/>
      <w:r w:rsidRPr="00ED14CB">
        <w:rPr>
          <w:rFonts w:ascii="Arial" w:hAnsi="Arial" w:cs="Arial"/>
          <w:b/>
          <w:color w:val="1F4E79" w:themeColor="accent1" w:themeShade="80"/>
          <w:sz w:val="24"/>
          <w:szCs w:val="24"/>
        </w:rPr>
        <w:t>PGAservices</w:t>
      </w:r>
      <w:proofErr w:type="spellEnd"/>
    </w:p>
    <w:p w:rsidR="00540144" w:rsidRDefault="00540144" w:rsidP="00210C32">
      <w:pPr>
        <w:ind w:right="-567"/>
        <w:jc w:val="left"/>
        <w:rPr>
          <w:rFonts w:asciiTheme="minorBidi" w:hAnsiTheme="minorBidi"/>
          <w:b/>
          <w:bCs/>
          <w:sz w:val="24"/>
          <w:szCs w:val="24"/>
        </w:rPr>
      </w:pPr>
    </w:p>
    <w:p w:rsidR="00603343" w:rsidRDefault="00603343" w:rsidP="00210C32">
      <w:pPr>
        <w:ind w:right="-567"/>
        <w:jc w:val="left"/>
        <w:rPr>
          <w:rFonts w:asciiTheme="minorBidi" w:hAnsiTheme="minorBidi"/>
          <w:b/>
          <w:bCs/>
          <w:sz w:val="24"/>
          <w:szCs w:val="24"/>
        </w:rPr>
      </w:pPr>
    </w:p>
    <w:p w:rsidR="00913663" w:rsidRDefault="00891809" w:rsidP="00210C32">
      <w:pPr>
        <w:ind w:right="-567"/>
        <w:jc w:val="left"/>
        <w:rPr>
          <w:rFonts w:asciiTheme="minorBidi" w:hAnsiTheme="minorBidi"/>
          <w:b/>
          <w:bCs/>
          <w:sz w:val="24"/>
          <w:szCs w:val="24"/>
        </w:rPr>
      </w:pPr>
      <w:r>
        <w:rPr>
          <w:rFonts w:asciiTheme="minorBidi" w:hAnsiTheme="minorBidi"/>
          <w:b/>
          <w:bCs/>
          <w:noProof/>
          <w:sz w:val="24"/>
          <w:szCs w:val="24"/>
          <w:lang w:eastAsia="fr-FR"/>
        </w:rPr>
        <w:pict>
          <v:shape id="_x0000_s1099" type="#_x0000_t202" style="position:absolute;margin-left:316.15pt;margin-top:18.55pt;width:187.1pt;height:37.9pt;z-index:251760640;mso-width-percent:400;mso-height-percent:200;mso-width-percent:400;mso-height-percent:200;mso-width-relative:margin;mso-height-relative:margin" stroked="f">
            <v:textbox style="mso-next-textbox:#_x0000_s1099;mso-fit-shape-to-text:t">
              <w:txbxContent>
                <w:p w:rsidR="001F4451" w:rsidRPr="006B6220" w:rsidRDefault="001F4451" w:rsidP="001F4451">
                  <w:r>
                    <w:rPr>
                      <w:noProof/>
                      <w:lang w:eastAsia="fr-FR" w:bidi="he-IL"/>
                    </w:rPr>
                    <w:drawing>
                      <wp:inline distT="0" distB="0" distL="0" distR="0">
                        <wp:extent cx="2101850" cy="389992"/>
                        <wp:effectExtent l="19050" t="0" r="0" b="0"/>
                        <wp:docPr id="351"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F95982" w:rsidRPr="00603343" w:rsidRDefault="00603343" w:rsidP="00210C32">
      <w:pPr>
        <w:ind w:right="-567"/>
        <w:jc w:val="left"/>
        <w:rPr>
          <w:rFonts w:asciiTheme="minorBidi" w:hAnsiTheme="minorBidi"/>
          <w:b/>
          <w:bCs/>
          <w:sz w:val="24"/>
          <w:szCs w:val="24"/>
        </w:rPr>
      </w:pPr>
      <w:r>
        <w:rPr>
          <w:rFonts w:asciiTheme="minorBidi" w:hAnsiTheme="minorBidi"/>
          <w:b/>
          <w:bCs/>
          <w:sz w:val="24"/>
          <w:szCs w:val="24"/>
        </w:rPr>
        <w:lastRenderedPageBreak/>
        <w:t>2.2</w:t>
      </w:r>
      <w:r w:rsidR="00F95982" w:rsidRPr="00603343">
        <w:rPr>
          <w:rFonts w:asciiTheme="minorBidi" w:hAnsiTheme="minorBidi"/>
          <w:b/>
          <w:bCs/>
          <w:sz w:val="24"/>
          <w:szCs w:val="24"/>
        </w:rPr>
        <w:t xml:space="preserve"> La concurrence</w:t>
      </w:r>
      <w:r w:rsidRPr="00603343">
        <w:rPr>
          <w:rFonts w:asciiTheme="minorBidi" w:hAnsiTheme="minorBidi"/>
          <w:b/>
          <w:bCs/>
          <w:sz w:val="24"/>
          <w:szCs w:val="24"/>
        </w:rPr>
        <w:t xml:space="preserve"> en Corrèze</w:t>
      </w:r>
    </w:p>
    <w:p w:rsidR="00F95982" w:rsidRPr="00603343" w:rsidRDefault="00F95982" w:rsidP="00210C32">
      <w:pPr>
        <w:ind w:right="-567"/>
        <w:jc w:val="left"/>
        <w:rPr>
          <w:rFonts w:asciiTheme="minorBidi" w:hAnsiTheme="minorBidi"/>
          <w:b/>
          <w:bCs/>
          <w:sz w:val="24"/>
          <w:szCs w:val="24"/>
        </w:rPr>
      </w:pPr>
    </w:p>
    <w:p w:rsidR="00603343" w:rsidRPr="00603343" w:rsidRDefault="00603343" w:rsidP="00603343">
      <w:pPr>
        <w:jc w:val="left"/>
        <w:rPr>
          <w:rFonts w:asciiTheme="minorBidi" w:hAnsiTheme="minorBidi"/>
          <w:noProof/>
          <w:sz w:val="24"/>
          <w:szCs w:val="24"/>
          <w:lang w:eastAsia="fr-FR"/>
        </w:rPr>
      </w:pPr>
      <w:r w:rsidRPr="00603343">
        <w:rPr>
          <w:rFonts w:asciiTheme="minorBidi" w:hAnsiTheme="minorBidi"/>
          <w:noProof/>
          <w:sz w:val="24"/>
          <w:szCs w:val="24"/>
          <w:lang w:eastAsia="fr-FR"/>
        </w:rPr>
        <w:t>Source : pages jaunes</w:t>
      </w:r>
    </w:p>
    <w:p w:rsidR="00603343" w:rsidRPr="00603343" w:rsidRDefault="00603343" w:rsidP="00603343">
      <w:pPr>
        <w:jc w:val="left"/>
        <w:rPr>
          <w:rFonts w:asciiTheme="minorBidi" w:hAnsiTheme="minorBidi"/>
          <w:noProof/>
          <w:sz w:val="24"/>
          <w:szCs w:val="24"/>
          <w:lang w:eastAsia="fr-FR"/>
        </w:rPr>
      </w:pPr>
      <w:r w:rsidRPr="00603343">
        <w:rPr>
          <w:rFonts w:asciiTheme="minorBidi" w:hAnsiTheme="minorBidi"/>
          <w:noProof/>
          <w:sz w:val="24"/>
          <w:szCs w:val="24"/>
          <w:lang w:eastAsia="fr-FR"/>
        </w:rPr>
        <w:t>Mots cl</w:t>
      </w:r>
      <w:r w:rsidR="007B428A">
        <w:rPr>
          <w:rFonts w:asciiTheme="minorBidi" w:hAnsiTheme="minorBidi"/>
          <w:noProof/>
          <w:sz w:val="24"/>
          <w:szCs w:val="24"/>
          <w:lang w:eastAsia="fr-FR"/>
        </w:rPr>
        <w:t>és : agence de communication + C</w:t>
      </w:r>
      <w:r w:rsidRPr="00603343">
        <w:rPr>
          <w:rFonts w:asciiTheme="minorBidi" w:hAnsiTheme="minorBidi"/>
          <w:noProof/>
          <w:sz w:val="24"/>
          <w:szCs w:val="24"/>
          <w:lang w:eastAsia="fr-FR"/>
        </w:rPr>
        <w:t>orrèze</w:t>
      </w:r>
    </w:p>
    <w:p w:rsidR="00603343" w:rsidRPr="00603343" w:rsidRDefault="00603343" w:rsidP="00AC18F8">
      <w:pPr>
        <w:jc w:val="left"/>
        <w:rPr>
          <w:rFonts w:asciiTheme="minorBidi" w:hAnsiTheme="minorBidi"/>
          <w:sz w:val="24"/>
          <w:szCs w:val="24"/>
        </w:rPr>
      </w:pPr>
      <w:r w:rsidRPr="00603343">
        <w:rPr>
          <w:rFonts w:asciiTheme="minorBidi" w:hAnsiTheme="minorBidi"/>
          <w:sz w:val="24"/>
          <w:szCs w:val="24"/>
        </w:rPr>
        <w:t xml:space="preserve">Mots clés : infographiste + </w:t>
      </w:r>
      <w:r w:rsidR="002D2087" w:rsidRPr="00603343">
        <w:rPr>
          <w:rFonts w:asciiTheme="minorBidi" w:hAnsiTheme="minorBidi"/>
          <w:sz w:val="24"/>
          <w:szCs w:val="24"/>
        </w:rPr>
        <w:t>Corrèze</w:t>
      </w:r>
      <w:r w:rsidR="00AC18F8">
        <w:rPr>
          <w:rFonts w:asciiTheme="minorBidi" w:hAnsiTheme="minorBidi"/>
          <w:sz w:val="24"/>
          <w:szCs w:val="24"/>
        </w:rPr>
        <w:t xml:space="preserve"> : </w:t>
      </w:r>
      <w:r w:rsidRPr="00603343">
        <w:rPr>
          <w:rStyle w:val="lev"/>
          <w:rFonts w:asciiTheme="minorBidi" w:hAnsiTheme="minorBidi"/>
          <w:sz w:val="24"/>
          <w:szCs w:val="24"/>
        </w:rPr>
        <w:t>4</w:t>
      </w:r>
      <w:r w:rsidRPr="00603343">
        <w:rPr>
          <w:rStyle w:val="denombrement"/>
          <w:rFonts w:asciiTheme="minorBidi" w:hAnsiTheme="minorBidi"/>
          <w:sz w:val="24"/>
          <w:szCs w:val="24"/>
        </w:rPr>
        <w:t xml:space="preserve"> résultats</w:t>
      </w:r>
      <w:r w:rsidRPr="00603343">
        <w:rPr>
          <w:rFonts w:asciiTheme="minorBidi" w:hAnsiTheme="minorBidi"/>
          <w:sz w:val="24"/>
          <w:szCs w:val="24"/>
        </w:rPr>
        <w:t xml:space="preserve"> </w:t>
      </w:r>
    </w:p>
    <w:p w:rsidR="00AC18F8" w:rsidRPr="001F4451" w:rsidRDefault="00AC18F8" w:rsidP="00603343">
      <w:pPr>
        <w:pStyle w:val="Titre2"/>
        <w:spacing w:before="0"/>
        <w:jc w:val="left"/>
        <w:rPr>
          <w:rFonts w:ascii="Arial" w:hAnsi="Arial" w:cs="Arial"/>
          <w:sz w:val="24"/>
          <w:szCs w:val="24"/>
        </w:rPr>
      </w:pPr>
    </w:p>
    <w:p w:rsidR="00603343" w:rsidRPr="00603343" w:rsidRDefault="00891809" w:rsidP="00603343">
      <w:pPr>
        <w:pStyle w:val="Titre2"/>
        <w:spacing w:before="0"/>
        <w:jc w:val="left"/>
        <w:rPr>
          <w:rFonts w:asciiTheme="minorBidi" w:hAnsiTheme="minorBidi" w:cstheme="minorBidi"/>
          <w:sz w:val="24"/>
          <w:szCs w:val="24"/>
        </w:rPr>
      </w:pPr>
      <w:hyperlink r:id="rId34" w:tooltip="84rt-design" w:history="1">
        <w:r w:rsidR="00603343" w:rsidRPr="00603343">
          <w:rPr>
            <w:rStyle w:val="id-bi"/>
            <w:rFonts w:asciiTheme="minorBidi" w:hAnsiTheme="minorBidi" w:cstheme="minorBidi"/>
            <w:color w:val="0000FF"/>
            <w:sz w:val="24"/>
            <w:szCs w:val="24"/>
            <w:u w:val="single"/>
          </w:rPr>
          <w:t>1</w:t>
        </w:r>
        <w:r w:rsidR="00603343" w:rsidRPr="00603343">
          <w:rPr>
            <w:rStyle w:val="Lienhypertexte"/>
            <w:rFonts w:asciiTheme="minorBidi" w:hAnsiTheme="minorBidi" w:cstheme="minorBidi"/>
            <w:sz w:val="24"/>
            <w:szCs w:val="24"/>
          </w:rPr>
          <w:t xml:space="preserve"> </w:t>
        </w:r>
      </w:hyperlink>
      <w:hyperlink r:id="rId35" w:tooltip="84rt-design" w:history="1">
        <w:r w:rsidR="00603343" w:rsidRPr="00603343">
          <w:rPr>
            <w:rStyle w:val="Lienhypertexte"/>
            <w:rFonts w:asciiTheme="minorBidi" w:hAnsiTheme="minorBidi" w:cstheme="minorBidi"/>
            <w:sz w:val="24"/>
            <w:szCs w:val="24"/>
          </w:rPr>
          <w:t xml:space="preserve">84rt-design </w:t>
        </w:r>
      </w:hyperlink>
    </w:p>
    <w:p w:rsidR="00AC18F8" w:rsidRPr="007B428A" w:rsidRDefault="002D2087" w:rsidP="002D2087">
      <w:pPr>
        <w:pStyle w:val="Titre2"/>
        <w:spacing w:before="0"/>
        <w:jc w:val="both"/>
        <w:rPr>
          <w:rFonts w:ascii="Arial" w:hAnsi="Arial" w:cs="Arial"/>
          <w:b w:val="0"/>
          <w:color w:val="auto"/>
          <w:sz w:val="24"/>
          <w:szCs w:val="24"/>
        </w:rPr>
      </w:pPr>
      <w:r w:rsidRPr="007B428A">
        <w:rPr>
          <w:rStyle w:val="lev"/>
          <w:rFonts w:ascii="Arial" w:hAnsi="Arial" w:cs="Arial"/>
          <w:b/>
          <w:color w:val="auto"/>
          <w:sz w:val="24"/>
          <w:szCs w:val="24"/>
        </w:rPr>
        <w:t>84rt-Design</w:t>
      </w:r>
      <w:r w:rsidRPr="007B428A">
        <w:rPr>
          <w:rFonts w:ascii="Arial" w:hAnsi="Arial" w:cs="Arial"/>
          <w:b w:val="0"/>
          <w:color w:val="auto"/>
          <w:sz w:val="24"/>
          <w:szCs w:val="24"/>
        </w:rPr>
        <w:t xml:space="preserve"> est spécialisée dans la modélisation 3D architecturale, l’animation en images de synthèse et la réalité virtuelle. Évoluant dans le milieu de la publicité et du design. Elle se propose d’étudier et de mettre en œuvre vos projets de communication. 84rt-Design a travaillé auprès des plus grandes entreprises: Bouygues Immobilier, Signal, Eurosport, Van </w:t>
      </w:r>
      <w:proofErr w:type="spellStart"/>
      <w:r w:rsidRPr="007B428A">
        <w:rPr>
          <w:rFonts w:ascii="Arial" w:hAnsi="Arial" w:cs="Arial"/>
          <w:b w:val="0"/>
          <w:color w:val="auto"/>
          <w:sz w:val="24"/>
          <w:szCs w:val="24"/>
        </w:rPr>
        <w:t>Cleef</w:t>
      </w:r>
      <w:proofErr w:type="spellEnd"/>
      <w:r w:rsidRPr="007B428A">
        <w:rPr>
          <w:rFonts w:ascii="Arial" w:hAnsi="Arial" w:cs="Arial"/>
          <w:b w:val="0"/>
          <w:color w:val="auto"/>
          <w:sz w:val="24"/>
          <w:szCs w:val="24"/>
        </w:rPr>
        <w:t xml:space="preserve">, </w:t>
      </w:r>
      <w:proofErr w:type="spellStart"/>
      <w:r w:rsidRPr="007B428A">
        <w:rPr>
          <w:rFonts w:ascii="Arial" w:hAnsi="Arial" w:cs="Arial"/>
          <w:b w:val="0"/>
          <w:color w:val="auto"/>
          <w:sz w:val="24"/>
          <w:szCs w:val="24"/>
        </w:rPr>
        <w:t>Fisapac</w:t>
      </w:r>
      <w:proofErr w:type="spellEnd"/>
      <w:r w:rsidRPr="007B428A">
        <w:rPr>
          <w:rFonts w:ascii="Arial" w:hAnsi="Arial" w:cs="Arial"/>
          <w:b w:val="0"/>
          <w:color w:val="auto"/>
          <w:sz w:val="24"/>
          <w:szCs w:val="24"/>
        </w:rPr>
        <w:t xml:space="preserve"> et bien d’autres…. </w:t>
      </w:r>
      <w:r w:rsidRPr="00A31C78">
        <w:rPr>
          <w:rFonts w:ascii="Arial" w:hAnsi="Arial" w:cs="Arial"/>
          <w:b w:val="0"/>
          <w:color w:val="auto"/>
          <w:sz w:val="24"/>
          <w:szCs w:val="24"/>
        </w:rPr>
        <w:t>Faites appel à notre expertise en image de synthèse.</w:t>
      </w:r>
    </w:p>
    <w:p w:rsidR="007B428A" w:rsidRPr="001F4451" w:rsidRDefault="007B428A" w:rsidP="00AC18F8">
      <w:pPr>
        <w:rPr>
          <w:sz w:val="24"/>
          <w:szCs w:val="24"/>
        </w:rPr>
      </w:pPr>
    </w:p>
    <w:p w:rsidR="00603343" w:rsidRPr="00603343" w:rsidRDefault="00891809" w:rsidP="00603343">
      <w:pPr>
        <w:pStyle w:val="Titre2"/>
        <w:spacing w:before="0"/>
        <w:jc w:val="left"/>
        <w:rPr>
          <w:rFonts w:asciiTheme="minorBidi" w:hAnsiTheme="minorBidi" w:cstheme="minorBidi"/>
          <w:sz w:val="24"/>
          <w:szCs w:val="24"/>
        </w:rPr>
      </w:pPr>
      <w:hyperlink r:id="rId36" w:tooltip="Paradox Studio" w:history="1">
        <w:r w:rsidR="00603343" w:rsidRPr="00603343">
          <w:rPr>
            <w:rStyle w:val="id-bi"/>
            <w:rFonts w:asciiTheme="minorBidi" w:hAnsiTheme="minorBidi" w:cstheme="minorBidi"/>
            <w:color w:val="0000FF"/>
            <w:sz w:val="24"/>
            <w:szCs w:val="24"/>
            <w:u w:val="single"/>
          </w:rPr>
          <w:t>2</w:t>
        </w:r>
        <w:r w:rsidR="00603343" w:rsidRPr="00603343">
          <w:rPr>
            <w:rStyle w:val="Lienhypertexte"/>
            <w:rFonts w:asciiTheme="minorBidi" w:hAnsiTheme="minorBidi" w:cstheme="minorBidi"/>
            <w:sz w:val="24"/>
            <w:szCs w:val="24"/>
          </w:rPr>
          <w:t xml:space="preserve"> </w:t>
        </w:r>
      </w:hyperlink>
      <w:hyperlink r:id="rId37" w:tooltip="Paradox Studio" w:history="1">
        <w:proofErr w:type="spellStart"/>
        <w:r w:rsidR="00603343" w:rsidRPr="00603343">
          <w:rPr>
            <w:rStyle w:val="Lienhypertexte"/>
            <w:rFonts w:asciiTheme="minorBidi" w:hAnsiTheme="minorBidi" w:cstheme="minorBidi"/>
            <w:sz w:val="24"/>
            <w:szCs w:val="24"/>
          </w:rPr>
          <w:t>Paradox</w:t>
        </w:r>
        <w:proofErr w:type="spellEnd"/>
        <w:r w:rsidR="00603343" w:rsidRPr="00603343">
          <w:rPr>
            <w:rStyle w:val="Lienhypertexte"/>
            <w:rFonts w:asciiTheme="minorBidi" w:hAnsiTheme="minorBidi" w:cstheme="minorBidi"/>
            <w:sz w:val="24"/>
            <w:szCs w:val="24"/>
          </w:rPr>
          <w:t xml:space="preserve"> Studio </w:t>
        </w:r>
      </w:hyperlink>
    </w:p>
    <w:p w:rsidR="00AC18F8" w:rsidRPr="007B428A" w:rsidRDefault="0001772A" w:rsidP="0001772A">
      <w:pPr>
        <w:pStyle w:val="Titre2"/>
        <w:spacing w:before="0"/>
        <w:jc w:val="both"/>
        <w:rPr>
          <w:rFonts w:ascii="Arial" w:hAnsi="Arial" w:cs="Arial"/>
          <w:b w:val="0"/>
          <w:color w:val="auto"/>
          <w:sz w:val="24"/>
          <w:szCs w:val="24"/>
        </w:rPr>
      </w:pPr>
      <w:r w:rsidRPr="007B428A">
        <w:rPr>
          <w:rFonts w:ascii="Arial" w:hAnsi="Arial" w:cs="Arial"/>
          <w:b w:val="0"/>
          <w:color w:val="auto"/>
          <w:sz w:val="24"/>
          <w:szCs w:val="24"/>
        </w:rPr>
        <w:t xml:space="preserve">Je suis Alexandre </w:t>
      </w:r>
      <w:proofErr w:type="spellStart"/>
      <w:r w:rsidRPr="007B428A">
        <w:rPr>
          <w:rFonts w:ascii="Arial" w:hAnsi="Arial" w:cs="Arial"/>
          <w:b w:val="0"/>
          <w:color w:val="auto"/>
          <w:sz w:val="24"/>
          <w:szCs w:val="24"/>
        </w:rPr>
        <w:t>Desmassias</w:t>
      </w:r>
      <w:proofErr w:type="spellEnd"/>
      <w:r w:rsidRPr="007B428A">
        <w:rPr>
          <w:rFonts w:ascii="Arial" w:hAnsi="Arial" w:cs="Arial"/>
          <w:b w:val="0"/>
          <w:color w:val="auto"/>
          <w:sz w:val="24"/>
          <w:szCs w:val="24"/>
        </w:rPr>
        <w:t>, infographiste freelance, spécialisé en motion design et graphisme 3D/2D.</w:t>
      </w:r>
      <w:r w:rsidR="007B428A" w:rsidRPr="007B428A">
        <w:rPr>
          <w:rFonts w:ascii="Arial" w:hAnsi="Arial" w:cs="Arial"/>
          <w:b w:val="0"/>
          <w:color w:val="auto"/>
          <w:sz w:val="24"/>
          <w:szCs w:val="24"/>
        </w:rPr>
        <w:t xml:space="preserve"> </w:t>
      </w:r>
      <w:r w:rsidRPr="007B428A">
        <w:rPr>
          <w:rFonts w:ascii="Arial" w:hAnsi="Arial" w:cs="Arial"/>
          <w:b w:val="0"/>
          <w:color w:val="auto"/>
          <w:sz w:val="24"/>
          <w:szCs w:val="24"/>
        </w:rPr>
        <w:t xml:space="preserve">Ma volonté est de vous accompagner dans la conception de votre identité, en proposant des stratégies créatives en adéquation avec vos besoins. Les domaines d’applications et de déclinaisons sont vastes : communication </w:t>
      </w:r>
      <w:proofErr w:type="spellStart"/>
      <w:r w:rsidRPr="007B428A">
        <w:rPr>
          <w:rFonts w:ascii="Arial" w:hAnsi="Arial" w:cs="Arial"/>
          <w:b w:val="0"/>
          <w:color w:val="auto"/>
          <w:sz w:val="24"/>
          <w:szCs w:val="24"/>
        </w:rPr>
        <w:t>corporate</w:t>
      </w:r>
      <w:proofErr w:type="spellEnd"/>
      <w:r w:rsidRPr="007B428A">
        <w:rPr>
          <w:rFonts w:ascii="Arial" w:hAnsi="Arial" w:cs="Arial"/>
          <w:b w:val="0"/>
          <w:color w:val="auto"/>
          <w:sz w:val="24"/>
          <w:szCs w:val="24"/>
        </w:rPr>
        <w:t xml:space="preserve">, publicité, </w:t>
      </w:r>
      <w:proofErr w:type="spellStart"/>
      <w:r w:rsidRPr="007B428A">
        <w:rPr>
          <w:rFonts w:ascii="Arial" w:hAnsi="Arial" w:cs="Arial"/>
          <w:b w:val="0"/>
          <w:color w:val="auto"/>
          <w:sz w:val="24"/>
          <w:szCs w:val="24"/>
        </w:rPr>
        <w:t>broadcast</w:t>
      </w:r>
      <w:proofErr w:type="spellEnd"/>
      <w:r w:rsidRPr="007B428A">
        <w:rPr>
          <w:rFonts w:ascii="Arial" w:hAnsi="Arial" w:cs="Arial"/>
          <w:b w:val="0"/>
          <w:color w:val="auto"/>
          <w:sz w:val="24"/>
          <w:szCs w:val="24"/>
        </w:rPr>
        <w:t xml:space="preserve">, habillage, ou encore web et multimédia. J’utilise essentiellement l’outil 3D et l’animation pour donner vie à votre identité, dans une optique de </w:t>
      </w:r>
      <w:proofErr w:type="spellStart"/>
      <w:r w:rsidRPr="007B428A">
        <w:rPr>
          <w:rFonts w:ascii="Arial" w:hAnsi="Arial" w:cs="Arial"/>
          <w:b w:val="0"/>
          <w:color w:val="auto"/>
          <w:sz w:val="24"/>
          <w:szCs w:val="24"/>
        </w:rPr>
        <w:t>richmedia</w:t>
      </w:r>
      <w:proofErr w:type="spellEnd"/>
      <w:r w:rsidRPr="007B428A">
        <w:rPr>
          <w:rFonts w:ascii="Arial" w:hAnsi="Arial" w:cs="Arial"/>
          <w:b w:val="0"/>
          <w:color w:val="auto"/>
          <w:sz w:val="24"/>
          <w:szCs w:val="24"/>
        </w:rPr>
        <w:t>, où vos clients pourront découvrir à leur guise vos produits et votre marque.</w:t>
      </w:r>
      <w:r w:rsidR="007B428A" w:rsidRPr="007B428A">
        <w:rPr>
          <w:rFonts w:ascii="Arial" w:hAnsi="Arial" w:cs="Arial"/>
          <w:b w:val="0"/>
          <w:color w:val="auto"/>
          <w:sz w:val="24"/>
          <w:szCs w:val="24"/>
        </w:rPr>
        <w:t xml:space="preserve"> </w:t>
      </w:r>
      <w:r w:rsidRPr="007B428A">
        <w:rPr>
          <w:rFonts w:ascii="Arial" w:hAnsi="Arial" w:cs="Arial"/>
          <w:b w:val="0"/>
          <w:color w:val="auto"/>
          <w:sz w:val="24"/>
          <w:szCs w:val="24"/>
        </w:rPr>
        <w:t xml:space="preserve">J’interviens également en tant que formateur </w:t>
      </w:r>
      <w:proofErr w:type="spellStart"/>
      <w:r w:rsidRPr="007B428A">
        <w:rPr>
          <w:rFonts w:ascii="Arial" w:hAnsi="Arial" w:cs="Arial"/>
          <w:b w:val="0"/>
          <w:color w:val="auto"/>
          <w:sz w:val="24"/>
          <w:szCs w:val="24"/>
        </w:rPr>
        <w:t>Cinema</w:t>
      </w:r>
      <w:proofErr w:type="spellEnd"/>
      <w:r w:rsidRPr="007B428A">
        <w:rPr>
          <w:rFonts w:ascii="Arial" w:hAnsi="Arial" w:cs="Arial"/>
          <w:b w:val="0"/>
          <w:color w:val="auto"/>
          <w:sz w:val="24"/>
          <w:szCs w:val="24"/>
        </w:rPr>
        <w:t xml:space="preserve"> 4D, au sein de la société Profession Medias (Brive -19).</w:t>
      </w:r>
    </w:p>
    <w:p w:rsidR="007B428A" w:rsidRPr="001F4451" w:rsidRDefault="007B428A" w:rsidP="00AC18F8">
      <w:pPr>
        <w:rPr>
          <w:sz w:val="24"/>
          <w:szCs w:val="24"/>
        </w:rPr>
      </w:pPr>
    </w:p>
    <w:p w:rsidR="00603343" w:rsidRPr="00603343" w:rsidRDefault="00891809" w:rsidP="00603343">
      <w:pPr>
        <w:pStyle w:val="Titre2"/>
        <w:spacing w:before="0"/>
        <w:jc w:val="left"/>
        <w:rPr>
          <w:rFonts w:asciiTheme="minorBidi" w:hAnsiTheme="minorBidi" w:cstheme="minorBidi"/>
          <w:sz w:val="24"/>
          <w:szCs w:val="24"/>
        </w:rPr>
      </w:pPr>
      <w:hyperlink r:id="rId38" w:tooltip="Rabagnac Graphism'" w:history="1">
        <w:r w:rsidR="00603343" w:rsidRPr="00603343">
          <w:rPr>
            <w:rStyle w:val="id-bi"/>
            <w:rFonts w:asciiTheme="minorBidi" w:hAnsiTheme="minorBidi" w:cstheme="minorBidi"/>
            <w:color w:val="0000FF"/>
            <w:sz w:val="24"/>
            <w:szCs w:val="24"/>
            <w:u w:val="single"/>
          </w:rPr>
          <w:t>3</w:t>
        </w:r>
        <w:r w:rsidR="00603343" w:rsidRPr="00603343">
          <w:rPr>
            <w:rStyle w:val="Lienhypertexte"/>
            <w:rFonts w:asciiTheme="minorBidi" w:hAnsiTheme="minorBidi" w:cstheme="minorBidi"/>
            <w:sz w:val="24"/>
            <w:szCs w:val="24"/>
          </w:rPr>
          <w:t xml:space="preserve"> </w:t>
        </w:r>
      </w:hyperlink>
      <w:hyperlink r:id="rId39" w:tooltip="Rabagnac Graphism'" w:history="1">
        <w:proofErr w:type="spellStart"/>
        <w:r w:rsidR="00603343" w:rsidRPr="00603343">
          <w:rPr>
            <w:rStyle w:val="Lienhypertexte"/>
            <w:rFonts w:asciiTheme="minorBidi" w:hAnsiTheme="minorBidi" w:cstheme="minorBidi"/>
            <w:sz w:val="24"/>
            <w:szCs w:val="24"/>
          </w:rPr>
          <w:t>Rabagnac</w:t>
        </w:r>
        <w:proofErr w:type="spellEnd"/>
        <w:r w:rsidR="00603343" w:rsidRPr="00603343">
          <w:rPr>
            <w:rStyle w:val="Lienhypertexte"/>
            <w:rFonts w:asciiTheme="minorBidi" w:hAnsiTheme="minorBidi" w:cstheme="minorBidi"/>
            <w:sz w:val="24"/>
            <w:szCs w:val="24"/>
          </w:rPr>
          <w:t xml:space="preserve"> </w:t>
        </w:r>
        <w:proofErr w:type="spellStart"/>
        <w:r w:rsidR="00603343" w:rsidRPr="00603343">
          <w:rPr>
            <w:rStyle w:val="Lienhypertexte"/>
            <w:rFonts w:asciiTheme="minorBidi" w:hAnsiTheme="minorBidi" w:cstheme="minorBidi"/>
            <w:sz w:val="24"/>
            <w:szCs w:val="24"/>
          </w:rPr>
          <w:t>Graphism</w:t>
        </w:r>
        <w:proofErr w:type="spellEnd"/>
        <w:r w:rsidR="00603343" w:rsidRPr="00603343">
          <w:rPr>
            <w:rStyle w:val="Lienhypertexte"/>
            <w:rFonts w:asciiTheme="minorBidi" w:hAnsiTheme="minorBidi" w:cstheme="minorBidi"/>
            <w:sz w:val="24"/>
            <w:szCs w:val="24"/>
          </w:rPr>
          <w:t xml:space="preserve">' </w:t>
        </w:r>
      </w:hyperlink>
    </w:p>
    <w:p w:rsidR="00AC18F8" w:rsidRPr="007B428A" w:rsidRDefault="007B428A" w:rsidP="00B90EC9">
      <w:pPr>
        <w:jc w:val="both"/>
        <w:rPr>
          <w:rFonts w:ascii="Arial" w:hAnsi="Arial" w:cs="Arial"/>
          <w:sz w:val="24"/>
          <w:szCs w:val="24"/>
        </w:rPr>
      </w:pPr>
      <w:r w:rsidRPr="007B428A">
        <w:rPr>
          <w:rFonts w:ascii="Arial" w:hAnsi="Arial" w:cs="Arial"/>
          <w:sz w:val="24"/>
          <w:szCs w:val="24"/>
        </w:rPr>
        <w:t xml:space="preserve">Plus de 25 ans d'expérience professionnelle en </w:t>
      </w:r>
      <w:r w:rsidRPr="007B428A">
        <w:rPr>
          <w:rStyle w:val="lev"/>
          <w:rFonts w:ascii="Arial" w:hAnsi="Arial" w:cs="Arial"/>
          <w:b w:val="0"/>
          <w:sz w:val="24"/>
          <w:szCs w:val="24"/>
        </w:rPr>
        <w:t>illustration</w:t>
      </w:r>
      <w:r w:rsidRPr="007B428A">
        <w:rPr>
          <w:rFonts w:ascii="Arial" w:hAnsi="Arial" w:cs="Arial"/>
          <w:sz w:val="24"/>
          <w:szCs w:val="24"/>
        </w:rPr>
        <w:t xml:space="preserve"> artistique, technique et scientifique, en </w:t>
      </w:r>
      <w:r w:rsidRPr="007B428A">
        <w:rPr>
          <w:rStyle w:val="lev"/>
          <w:rFonts w:ascii="Arial" w:hAnsi="Arial" w:cs="Arial"/>
          <w:b w:val="0"/>
          <w:sz w:val="24"/>
          <w:szCs w:val="24"/>
        </w:rPr>
        <w:t>conception graphique</w:t>
      </w:r>
      <w:r w:rsidRPr="007B428A">
        <w:rPr>
          <w:rFonts w:ascii="Arial" w:hAnsi="Arial" w:cs="Arial"/>
          <w:sz w:val="24"/>
          <w:szCs w:val="24"/>
        </w:rPr>
        <w:t>, création d'</w:t>
      </w:r>
      <w:r w:rsidRPr="007B428A">
        <w:rPr>
          <w:rStyle w:val="lev"/>
          <w:rFonts w:ascii="Arial" w:hAnsi="Arial" w:cs="Arial"/>
          <w:b w:val="0"/>
          <w:sz w:val="24"/>
          <w:szCs w:val="24"/>
        </w:rPr>
        <w:t>image de marque</w:t>
      </w:r>
      <w:r w:rsidRPr="007B428A">
        <w:rPr>
          <w:rFonts w:ascii="Arial" w:hAnsi="Arial" w:cs="Arial"/>
          <w:b/>
          <w:sz w:val="24"/>
          <w:szCs w:val="24"/>
        </w:rPr>
        <w:t xml:space="preserve">, </w:t>
      </w:r>
      <w:r w:rsidRPr="007B428A">
        <w:rPr>
          <w:rStyle w:val="lev"/>
          <w:rFonts w:ascii="Arial" w:hAnsi="Arial" w:cs="Arial"/>
          <w:b w:val="0"/>
          <w:sz w:val="24"/>
          <w:szCs w:val="24"/>
        </w:rPr>
        <w:t>communication visuelle</w:t>
      </w:r>
      <w:r w:rsidRPr="007B428A">
        <w:rPr>
          <w:rFonts w:ascii="Arial" w:hAnsi="Arial" w:cs="Arial"/>
          <w:sz w:val="24"/>
          <w:szCs w:val="24"/>
        </w:rPr>
        <w:t xml:space="preserve"> et </w:t>
      </w:r>
      <w:r w:rsidRPr="007B428A">
        <w:rPr>
          <w:rStyle w:val="lev"/>
          <w:rFonts w:ascii="Arial" w:hAnsi="Arial" w:cs="Arial"/>
          <w:b w:val="0"/>
          <w:sz w:val="24"/>
          <w:szCs w:val="24"/>
        </w:rPr>
        <w:t>formation</w:t>
      </w:r>
      <w:r w:rsidRPr="007B428A">
        <w:rPr>
          <w:rFonts w:ascii="Arial" w:hAnsi="Arial" w:cs="Arial"/>
          <w:sz w:val="24"/>
          <w:szCs w:val="24"/>
        </w:rPr>
        <w:t xml:space="preserve"> continue.</w:t>
      </w:r>
    </w:p>
    <w:p w:rsidR="00AC18F8" w:rsidRPr="001F4451" w:rsidRDefault="00AC18F8" w:rsidP="00603343">
      <w:pPr>
        <w:ind w:right="-567"/>
        <w:jc w:val="left"/>
        <w:rPr>
          <w:sz w:val="24"/>
          <w:szCs w:val="24"/>
        </w:rPr>
      </w:pPr>
    </w:p>
    <w:p w:rsidR="00F95982" w:rsidRPr="00B90EC9" w:rsidRDefault="00891809" w:rsidP="00B90EC9">
      <w:pPr>
        <w:ind w:right="-567"/>
        <w:jc w:val="left"/>
        <w:rPr>
          <w:rFonts w:ascii="Arial" w:hAnsi="Arial" w:cs="Arial"/>
          <w:bCs/>
          <w:sz w:val="24"/>
          <w:szCs w:val="24"/>
        </w:rPr>
      </w:pPr>
      <w:hyperlink r:id="rId40" w:tooltip="Le Moal Cédric" w:history="1">
        <w:r w:rsidR="00603343" w:rsidRPr="00603343">
          <w:rPr>
            <w:rStyle w:val="id-bi"/>
            <w:rFonts w:asciiTheme="minorBidi" w:hAnsiTheme="minorBidi"/>
            <w:b/>
            <w:bCs/>
            <w:color w:val="0000FF"/>
            <w:sz w:val="24"/>
            <w:szCs w:val="24"/>
            <w:u w:val="single"/>
          </w:rPr>
          <w:t>4</w:t>
        </w:r>
        <w:r w:rsidR="00603343" w:rsidRPr="00603343">
          <w:rPr>
            <w:rStyle w:val="Lienhypertexte"/>
            <w:rFonts w:asciiTheme="minorBidi" w:hAnsiTheme="minorBidi"/>
            <w:b/>
            <w:bCs/>
            <w:sz w:val="24"/>
            <w:szCs w:val="24"/>
          </w:rPr>
          <w:t xml:space="preserve"> </w:t>
        </w:r>
      </w:hyperlink>
      <w:hyperlink r:id="rId41" w:tooltip="Le Moal Cédric" w:history="1">
        <w:r w:rsidR="00603343" w:rsidRPr="00603343">
          <w:rPr>
            <w:rStyle w:val="Lienhypertexte"/>
            <w:rFonts w:asciiTheme="minorBidi" w:hAnsiTheme="minorBidi"/>
            <w:b/>
            <w:bCs/>
            <w:sz w:val="24"/>
            <w:szCs w:val="24"/>
          </w:rPr>
          <w:t xml:space="preserve">Le </w:t>
        </w:r>
        <w:proofErr w:type="spellStart"/>
        <w:r w:rsidR="00603343" w:rsidRPr="00603343">
          <w:rPr>
            <w:rStyle w:val="Lienhypertexte"/>
            <w:rFonts w:asciiTheme="minorBidi" w:hAnsiTheme="minorBidi"/>
            <w:b/>
            <w:bCs/>
            <w:sz w:val="24"/>
            <w:szCs w:val="24"/>
          </w:rPr>
          <w:t>Moal</w:t>
        </w:r>
        <w:proofErr w:type="spellEnd"/>
        <w:r w:rsidR="00603343" w:rsidRPr="00603343">
          <w:rPr>
            <w:rStyle w:val="Lienhypertexte"/>
            <w:rFonts w:asciiTheme="minorBidi" w:hAnsiTheme="minorBidi"/>
            <w:b/>
            <w:bCs/>
            <w:sz w:val="24"/>
            <w:szCs w:val="24"/>
          </w:rPr>
          <w:t xml:space="preserve"> Cédric </w:t>
        </w:r>
      </w:hyperlink>
    </w:p>
    <w:p w:rsidR="00B90EC9" w:rsidRDefault="00B90EC9" w:rsidP="00B90EC9">
      <w:pPr>
        <w:pStyle w:val="Titre3"/>
        <w:spacing w:before="0" w:line="240" w:lineRule="auto"/>
        <w:jc w:val="both"/>
        <w:rPr>
          <w:rFonts w:ascii="Arial" w:eastAsia="Times New Roman" w:hAnsi="Arial" w:cs="Arial"/>
          <w:b w:val="0"/>
          <w:color w:val="auto"/>
          <w:sz w:val="24"/>
          <w:szCs w:val="24"/>
          <w:lang w:eastAsia="fr-FR"/>
        </w:rPr>
      </w:pPr>
      <w:r w:rsidRPr="00B90EC9">
        <w:rPr>
          <w:rFonts w:ascii="Arial" w:hAnsi="Arial" w:cs="Arial"/>
          <w:b w:val="0"/>
          <w:color w:val="auto"/>
          <w:sz w:val="24"/>
          <w:szCs w:val="24"/>
        </w:rPr>
        <w:t xml:space="preserve">Infographiste indépendant depuis 2003 en région Parisienne chez Vivendi Universal entre autres, depuis 2007 </w:t>
      </w:r>
      <w:r w:rsidRPr="00B90EC9">
        <w:rPr>
          <w:rStyle w:val="lev"/>
          <w:rFonts w:ascii="Arial" w:hAnsi="Arial" w:cs="Arial"/>
          <w:color w:val="auto"/>
          <w:sz w:val="24"/>
          <w:szCs w:val="24"/>
        </w:rPr>
        <w:t>J'infographie à Brive !</w:t>
      </w:r>
      <w:r w:rsidRPr="00B90EC9">
        <w:rPr>
          <w:rFonts w:ascii="Arial" w:hAnsi="Arial" w:cs="Arial"/>
          <w:b w:val="0"/>
          <w:color w:val="auto"/>
          <w:sz w:val="24"/>
          <w:szCs w:val="24"/>
        </w:rPr>
        <w:t xml:space="preserve"> en Corrèze, Tulle, Limoge et Cahors.</w:t>
      </w:r>
      <w:r w:rsidRPr="00B90EC9">
        <w:rPr>
          <w:rFonts w:ascii="Arial" w:eastAsia="Times New Roman" w:hAnsi="Arial" w:cs="Arial"/>
          <w:b w:val="0"/>
          <w:color w:val="auto"/>
          <w:sz w:val="24"/>
          <w:szCs w:val="24"/>
          <w:lang w:eastAsia="fr-FR"/>
        </w:rPr>
        <w:t xml:space="preserve"> </w:t>
      </w:r>
    </w:p>
    <w:p w:rsidR="000942B2" w:rsidRPr="00B90EC9" w:rsidRDefault="00B90EC9" w:rsidP="00B90EC9">
      <w:pPr>
        <w:pStyle w:val="Titre3"/>
        <w:spacing w:before="0" w:line="240" w:lineRule="auto"/>
        <w:jc w:val="both"/>
        <w:rPr>
          <w:rFonts w:ascii="Arial" w:hAnsi="Arial" w:cs="Arial"/>
          <w:b w:val="0"/>
          <w:bCs w:val="0"/>
          <w:color w:val="auto"/>
          <w:sz w:val="24"/>
          <w:szCs w:val="24"/>
        </w:rPr>
      </w:pPr>
      <w:r>
        <w:rPr>
          <w:rFonts w:ascii="Arial" w:eastAsia="Times New Roman" w:hAnsi="Arial" w:cs="Arial"/>
          <w:b w:val="0"/>
          <w:color w:val="auto"/>
          <w:sz w:val="24"/>
          <w:szCs w:val="24"/>
          <w:lang w:eastAsia="fr-FR"/>
        </w:rPr>
        <w:t xml:space="preserve">- </w:t>
      </w:r>
      <w:r w:rsidRPr="00B90EC9">
        <w:rPr>
          <w:rFonts w:ascii="Arial" w:eastAsia="Times New Roman" w:hAnsi="Arial" w:cs="Arial"/>
          <w:b w:val="0"/>
          <w:color w:val="auto"/>
          <w:sz w:val="24"/>
          <w:szCs w:val="24"/>
          <w:lang w:eastAsia="fr-FR"/>
        </w:rPr>
        <w:t>Infographie 2D 3D</w:t>
      </w:r>
      <w:r>
        <w:rPr>
          <w:rFonts w:ascii="Arial" w:eastAsia="Times New Roman" w:hAnsi="Arial" w:cs="Arial"/>
          <w:b w:val="0"/>
          <w:color w:val="auto"/>
          <w:sz w:val="24"/>
          <w:szCs w:val="24"/>
          <w:lang w:eastAsia="fr-FR"/>
        </w:rPr>
        <w:t xml:space="preserve"> : </w:t>
      </w:r>
      <w:hyperlink r:id="rId42" w:history="1">
        <w:r w:rsidRPr="00B90EC9">
          <w:rPr>
            <w:rFonts w:ascii="Arial" w:hAnsi="Arial" w:cs="Arial"/>
            <w:b w:val="0"/>
            <w:color w:val="auto"/>
            <w:sz w:val="24"/>
            <w:szCs w:val="24"/>
          </w:rPr>
          <w:t>Illustration, Affiche, Flyer, Logo</w:t>
        </w:r>
        <w:r>
          <w:rPr>
            <w:rFonts w:ascii="Arial" w:hAnsi="Arial" w:cs="Arial"/>
            <w:b w:val="0"/>
            <w:color w:val="auto"/>
            <w:sz w:val="24"/>
            <w:szCs w:val="24"/>
          </w:rPr>
          <w:t xml:space="preserve"> ; </w:t>
        </w:r>
        <w:r w:rsidRPr="00B90EC9">
          <w:rPr>
            <w:rFonts w:ascii="Arial" w:hAnsi="Arial" w:cs="Arial"/>
            <w:b w:val="0"/>
            <w:color w:val="auto"/>
            <w:sz w:val="24"/>
            <w:szCs w:val="24"/>
          </w:rPr>
          <w:t>Création de personnage 3D</w:t>
        </w:r>
        <w:r>
          <w:rPr>
            <w:rFonts w:ascii="Arial" w:hAnsi="Arial" w:cs="Arial"/>
            <w:b w:val="0"/>
            <w:color w:val="auto"/>
            <w:sz w:val="24"/>
            <w:szCs w:val="24"/>
          </w:rPr>
          <w:t xml:space="preserve"> ; </w:t>
        </w:r>
        <w:r w:rsidRPr="00B90EC9">
          <w:rPr>
            <w:rFonts w:ascii="Arial" w:hAnsi="Arial" w:cs="Arial"/>
            <w:b w:val="0"/>
            <w:color w:val="auto"/>
            <w:sz w:val="24"/>
            <w:szCs w:val="24"/>
          </w:rPr>
          <w:t>Animation 3D</w:t>
        </w:r>
        <w:r>
          <w:rPr>
            <w:rFonts w:ascii="Arial" w:hAnsi="Arial" w:cs="Arial"/>
            <w:b w:val="0"/>
            <w:color w:val="auto"/>
            <w:sz w:val="24"/>
            <w:szCs w:val="24"/>
          </w:rPr>
          <w:t xml:space="preserve"> ; </w:t>
        </w:r>
        <w:r w:rsidRPr="00B90EC9">
          <w:rPr>
            <w:rFonts w:ascii="Arial" w:hAnsi="Arial" w:cs="Arial"/>
            <w:b w:val="0"/>
            <w:color w:val="auto"/>
            <w:sz w:val="24"/>
            <w:szCs w:val="24"/>
          </w:rPr>
          <w:t xml:space="preserve">Vectorisation pour </w:t>
        </w:r>
        <w:proofErr w:type="spellStart"/>
        <w:r w:rsidRPr="00B90EC9">
          <w:rPr>
            <w:rFonts w:ascii="Arial" w:hAnsi="Arial" w:cs="Arial"/>
            <w:b w:val="0"/>
            <w:color w:val="auto"/>
            <w:sz w:val="24"/>
            <w:szCs w:val="24"/>
          </w:rPr>
          <w:t>plotter</w:t>
        </w:r>
        <w:proofErr w:type="spellEnd"/>
        <w:r w:rsidRPr="00B90EC9">
          <w:rPr>
            <w:rFonts w:ascii="Arial" w:hAnsi="Arial" w:cs="Arial"/>
            <w:b w:val="0"/>
            <w:color w:val="auto"/>
            <w:sz w:val="24"/>
            <w:szCs w:val="24"/>
          </w:rPr>
          <w:t xml:space="preserve"> de découpe</w:t>
        </w:r>
        <w:r>
          <w:rPr>
            <w:rFonts w:ascii="Arial" w:hAnsi="Arial" w:cs="Arial"/>
            <w:b w:val="0"/>
            <w:color w:val="auto"/>
            <w:sz w:val="24"/>
            <w:szCs w:val="24"/>
          </w:rPr>
          <w:t xml:space="preserve"> ; </w:t>
        </w:r>
        <w:r w:rsidRPr="00B90EC9">
          <w:rPr>
            <w:rFonts w:ascii="Arial" w:hAnsi="Arial" w:cs="Arial"/>
            <w:b w:val="0"/>
            <w:color w:val="auto"/>
            <w:sz w:val="24"/>
            <w:szCs w:val="24"/>
          </w:rPr>
          <w:t>Rendu Architectures</w:t>
        </w:r>
        <w:r>
          <w:rPr>
            <w:rFonts w:ascii="Arial" w:hAnsi="Arial" w:cs="Arial"/>
            <w:b w:val="0"/>
            <w:color w:val="auto"/>
            <w:sz w:val="24"/>
            <w:szCs w:val="24"/>
          </w:rPr>
          <w:t xml:space="preserve"> ; </w:t>
        </w:r>
        <w:r w:rsidRPr="00B90EC9">
          <w:rPr>
            <w:rFonts w:ascii="Arial" w:hAnsi="Arial" w:cs="Arial"/>
            <w:b w:val="0"/>
            <w:color w:val="auto"/>
            <w:sz w:val="24"/>
            <w:szCs w:val="24"/>
          </w:rPr>
          <w:t>Visuelle Permis de Construire</w:t>
        </w:r>
      </w:hyperlink>
    </w:p>
    <w:p w:rsidR="00B90EC9" w:rsidRPr="00B90EC9" w:rsidRDefault="00B90EC9" w:rsidP="00B90EC9">
      <w:pPr>
        <w:pStyle w:val="Titre3"/>
        <w:spacing w:before="0" w:line="240" w:lineRule="auto"/>
        <w:jc w:val="both"/>
        <w:rPr>
          <w:rFonts w:ascii="Arial" w:eastAsia="Times New Roman" w:hAnsi="Arial" w:cs="Arial"/>
          <w:b w:val="0"/>
          <w:color w:val="auto"/>
          <w:sz w:val="24"/>
          <w:szCs w:val="24"/>
          <w:lang w:eastAsia="fr-FR"/>
        </w:rPr>
      </w:pPr>
      <w:r w:rsidRPr="00B90EC9">
        <w:rPr>
          <w:rFonts w:ascii="Arial" w:hAnsi="Arial" w:cs="Arial"/>
          <w:bCs w:val="0"/>
          <w:color w:val="auto"/>
          <w:sz w:val="24"/>
          <w:szCs w:val="24"/>
        </w:rPr>
        <w:t xml:space="preserve">- </w:t>
      </w:r>
      <w:r w:rsidRPr="00B90EC9">
        <w:rPr>
          <w:rFonts w:ascii="Arial" w:eastAsia="Times New Roman" w:hAnsi="Arial" w:cs="Arial"/>
          <w:b w:val="0"/>
          <w:color w:val="auto"/>
          <w:sz w:val="24"/>
          <w:szCs w:val="24"/>
          <w:lang w:eastAsia="fr-FR"/>
        </w:rPr>
        <w:t>Site Web E-Commerce</w:t>
      </w:r>
      <w:r>
        <w:rPr>
          <w:rFonts w:ascii="Arial" w:eastAsia="Times New Roman" w:hAnsi="Arial" w:cs="Arial"/>
          <w:b w:val="0"/>
          <w:color w:val="auto"/>
          <w:sz w:val="24"/>
          <w:szCs w:val="24"/>
          <w:lang w:eastAsia="fr-FR"/>
        </w:rPr>
        <w:t xml:space="preserve"> : </w:t>
      </w:r>
      <w:hyperlink r:id="rId43" w:history="1">
        <w:r w:rsidRPr="00B90EC9">
          <w:rPr>
            <w:rFonts w:ascii="Arial" w:eastAsia="Times New Roman" w:hAnsi="Arial" w:cs="Arial"/>
            <w:b w:val="0"/>
            <w:color w:val="auto"/>
            <w:sz w:val="24"/>
            <w:szCs w:val="24"/>
            <w:lang w:eastAsia="fr-FR"/>
          </w:rPr>
          <w:t>C</w:t>
        </w:r>
        <w:r>
          <w:rPr>
            <w:rFonts w:ascii="Arial" w:eastAsia="Times New Roman" w:hAnsi="Arial" w:cs="Arial"/>
            <w:b w:val="0"/>
            <w:color w:val="auto"/>
            <w:sz w:val="24"/>
            <w:szCs w:val="24"/>
            <w:lang w:eastAsia="fr-FR"/>
          </w:rPr>
          <w:t>r</w:t>
        </w:r>
        <w:r w:rsidRPr="00B90EC9">
          <w:rPr>
            <w:rFonts w:ascii="Arial" w:eastAsia="Times New Roman" w:hAnsi="Arial" w:cs="Arial"/>
            <w:b w:val="0"/>
            <w:color w:val="auto"/>
            <w:sz w:val="24"/>
            <w:szCs w:val="24"/>
            <w:lang w:eastAsia="fr-FR"/>
          </w:rPr>
          <w:t xml:space="preserve">éation de Site Web </w:t>
        </w:r>
        <w:proofErr w:type="spellStart"/>
        <w:r w:rsidRPr="00B90EC9">
          <w:rPr>
            <w:rFonts w:ascii="Arial" w:eastAsia="Times New Roman" w:hAnsi="Arial" w:cs="Arial"/>
            <w:b w:val="0"/>
            <w:color w:val="auto"/>
            <w:sz w:val="24"/>
            <w:szCs w:val="24"/>
            <w:lang w:eastAsia="fr-FR"/>
          </w:rPr>
          <w:t>php</w:t>
        </w:r>
        <w:proofErr w:type="spellEnd"/>
        <w:r w:rsidRPr="00B90EC9">
          <w:rPr>
            <w:rFonts w:ascii="Arial" w:eastAsia="Times New Roman" w:hAnsi="Arial" w:cs="Arial"/>
            <w:b w:val="0"/>
            <w:color w:val="auto"/>
            <w:sz w:val="24"/>
            <w:szCs w:val="24"/>
            <w:lang w:eastAsia="fr-FR"/>
          </w:rPr>
          <w:t> ; Création et gestion E-Commerce ; Développement de stratégie E-Commerce ; Création, adaptation charte graphique</w:t>
        </w:r>
      </w:hyperlink>
    </w:p>
    <w:p w:rsidR="00B90EC9" w:rsidRPr="00B90EC9" w:rsidRDefault="00B90EC9" w:rsidP="00B90EC9">
      <w:pPr>
        <w:jc w:val="both"/>
        <w:outlineLvl w:val="2"/>
        <w:rPr>
          <w:rFonts w:ascii="Arial" w:eastAsia="Times New Roman" w:hAnsi="Arial" w:cs="Arial"/>
          <w:bCs/>
          <w:sz w:val="24"/>
          <w:szCs w:val="24"/>
          <w:lang w:eastAsia="fr-FR"/>
        </w:rPr>
      </w:pPr>
      <w:r>
        <w:rPr>
          <w:rFonts w:ascii="Arial" w:eastAsia="Times New Roman" w:hAnsi="Arial" w:cs="Arial"/>
          <w:bCs/>
          <w:sz w:val="24"/>
          <w:szCs w:val="24"/>
          <w:lang w:eastAsia="fr-FR"/>
        </w:rPr>
        <w:t xml:space="preserve">- </w:t>
      </w:r>
      <w:r w:rsidRPr="00B90EC9">
        <w:rPr>
          <w:rFonts w:ascii="Arial" w:eastAsia="Times New Roman" w:hAnsi="Arial" w:cs="Arial"/>
          <w:bCs/>
          <w:sz w:val="24"/>
          <w:szCs w:val="24"/>
          <w:lang w:eastAsia="fr-FR"/>
        </w:rPr>
        <w:t>Industrie</w:t>
      </w:r>
    </w:p>
    <w:p w:rsidR="00B90EC9" w:rsidRDefault="00B90EC9" w:rsidP="00B90EC9">
      <w:pPr>
        <w:jc w:val="both"/>
        <w:rPr>
          <w:rFonts w:ascii="Arial" w:hAnsi="Arial" w:cs="Arial"/>
          <w:sz w:val="24"/>
          <w:szCs w:val="24"/>
          <w:lang w:eastAsia="fr-FR"/>
        </w:rPr>
      </w:pPr>
    </w:p>
    <w:p w:rsidR="00B90EC9" w:rsidRDefault="00B90EC9" w:rsidP="00B90EC9">
      <w:pPr>
        <w:jc w:val="both"/>
        <w:rPr>
          <w:rFonts w:ascii="Arial" w:hAnsi="Arial" w:cs="Arial"/>
          <w:sz w:val="24"/>
          <w:szCs w:val="24"/>
          <w:lang w:eastAsia="fr-FR"/>
        </w:rPr>
      </w:pPr>
    </w:p>
    <w:p w:rsidR="00002314" w:rsidRDefault="00002314" w:rsidP="00002314">
      <w:pPr>
        <w:jc w:val="both"/>
        <w:rPr>
          <w:rFonts w:ascii="Arial" w:hAnsi="Arial" w:cs="Arial"/>
          <w:bCs/>
          <w:sz w:val="24"/>
          <w:szCs w:val="24"/>
        </w:rPr>
      </w:pPr>
      <w:r w:rsidRPr="00002314">
        <w:rPr>
          <w:rFonts w:ascii="Arial" w:hAnsi="Arial" w:cs="Arial"/>
          <w:b/>
          <w:sz w:val="24"/>
          <w:szCs w:val="24"/>
          <w:lang w:eastAsia="fr-FR"/>
        </w:rPr>
        <w:t>La c</w:t>
      </w:r>
      <w:r w:rsidR="00F66500" w:rsidRPr="00002314">
        <w:rPr>
          <w:rFonts w:ascii="Arial" w:hAnsi="Arial" w:cs="Arial"/>
          <w:b/>
          <w:bCs/>
          <w:sz w:val="24"/>
          <w:szCs w:val="24"/>
        </w:rPr>
        <w:t xml:space="preserve">oncurrence </w:t>
      </w:r>
      <w:r w:rsidRPr="00002314">
        <w:rPr>
          <w:rFonts w:ascii="Arial" w:hAnsi="Arial" w:cs="Arial"/>
          <w:b/>
          <w:bCs/>
          <w:sz w:val="24"/>
          <w:szCs w:val="24"/>
        </w:rPr>
        <w:t xml:space="preserve">de ces entreprises est </w:t>
      </w:r>
      <w:r w:rsidR="00F66500" w:rsidRPr="00002314">
        <w:rPr>
          <w:rFonts w:ascii="Arial" w:hAnsi="Arial" w:cs="Arial"/>
          <w:b/>
          <w:bCs/>
          <w:sz w:val="24"/>
          <w:szCs w:val="24"/>
        </w:rPr>
        <w:t>indirecte</w:t>
      </w:r>
      <w:r w:rsidR="00F66500" w:rsidRPr="00B90EC9">
        <w:rPr>
          <w:rFonts w:ascii="Arial" w:hAnsi="Arial" w:cs="Arial"/>
          <w:bCs/>
          <w:sz w:val="24"/>
          <w:szCs w:val="24"/>
        </w:rPr>
        <w:t> </w:t>
      </w:r>
    </w:p>
    <w:p w:rsidR="00E43196" w:rsidRDefault="00E43196" w:rsidP="00002314">
      <w:pPr>
        <w:jc w:val="both"/>
        <w:rPr>
          <w:rFonts w:ascii="Arial" w:hAnsi="Arial" w:cs="Arial"/>
          <w:bCs/>
          <w:sz w:val="24"/>
          <w:szCs w:val="24"/>
        </w:rPr>
      </w:pPr>
      <w:r>
        <w:rPr>
          <w:rFonts w:ascii="Arial" w:hAnsi="Arial" w:cs="Arial"/>
          <w:bCs/>
          <w:sz w:val="24"/>
          <w:szCs w:val="24"/>
        </w:rPr>
        <w:t xml:space="preserve">Ces entreprises proposent surtout des produits 2D et 3D pour des PME. </w:t>
      </w:r>
    </w:p>
    <w:p w:rsidR="00E43196" w:rsidRDefault="00E43196" w:rsidP="00002314">
      <w:pPr>
        <w:jc w:val="both"/>
        <w:rPr>
          <w:rFonts w:ascii="Arial" w:hAnsi="Arial" w:cs="Arial"/>
          <w:bCs/>
          <w:sz w:val="24"/>
          <w:szCs w:val="24"/>
        </w:rPr>
      </w:pPr>
    </w:p>
    <w:p w:rsidR="007B428A" w:rsidRPr="00002314" w:rsidRDefault="00002314" w:rsidP="00002314">
      <w:pPr>
        <w:jc w:val="both"/>
        <w:rPr>
          <w:rFonts w:ascii="Arial" w:hAnsi="Arial" w:cs="Arial"/>
          <w:bCs/>
          <w:sz w:val="24"/>
          <w:szCs w:val="24"/>
        </w:rPr>
      </w:pPr>
      <w:proofErr w:type="spellStart"/>
      <w:r w:rsidRPr="003627F0">
        <w:rPr>
          <w:rFonts w:ascii="Arial" w:hAnsi="Arial" w:cs="Arial"/>
          <w:b/>
          <w:bCs/>
          <w:color w:val="2F5496" w:themeColor="accent5" w:themeShade="BF"/>
          <w:sz w:val="24"/>
          <w:szCs w:val="24"/>
        </w:rPr>
        <w:t>PGAservices</w:t>
      </w:r>
      <w:proofErr w:type="spellEnd"/>
      <w:r w:rsidRPr="00002314">
        <w:rPr>
          <w:rFonts w:ascii="Arial" w:hAnsi="Arial" w:cs="Arial"/>
          <w:bCs/>
          <w:sz w:val="24"/>
          <w:szCs w:val="24"/>
        </w:rPr>
        <w:t xml:space="preserve"> </w:t>
      </w:r>
      <w:r w:rsidR="00F66500" w:rsidRPr="00002314">
        <w:rPr>
          <w:rFonts w:ascii="Arial" w:hAnsi="Arial" w:cs="Arial"/>
          <w:bCs/>
          <w:sz w:val="24"/>
          <w:szCs w:val="24"/>
        </w:rPr>
        <w:t xml:space="preserve"> </w:t>
      </w:r>
      <w:r w:rsidRPr="00002314">
        <w:rPr>
          <w:rFonts w:ascii="Arial" w:hAnsi="Arial" w:cs="Arial"/>
          <w:bCs/>
          <w:sz w:val="24"/>
          <w:szCs w:val="24"/>
        </w:rPr>
        <w:t>se situe sur un segment</w:t>
      </w:r>
      <w:r w:rsidR="003627F0">
        <w:rPr>
          <w:rFonts w:ascii="Arial" w:hAnsi="Arial" w:cs="Arial"/>
          <w:bCs/>
          <w:sz w:val="24"/>
          <w:szCs w:val="24"/>
        </w:rPr>
        <w:t xml:space="preserve"> différent et sur un produit différent.</w:t>
      </w:r>
      <w:r w:rsidR="00E43196">
        <w:rPr>
          <w:rFonts w:ascii="Arial" w:hAnsi="Arial" w:cs="Arial"/>
          <w:bCs/>
          <w:sz w:val="24"/>
          <w:szCs w:val="24"/>
        </w:rPr>
        <w:t xml:space="preserve"> Elle propose un Pack Vitrine pour les TPE et les associations.</w:t>
      </w:r>
      <w:r w:rsidR="003627F0">
        <w:rPr>
          <w:rFonts w:ascii="Arial" w:hAnsi="Arial" w:cs="Arial"/>
          <w:bCs/>
          <w:sz w:val="24"/>
          <w:szCs w:val="24"/>
        </w:rPr>
        <w:t xml:space="preserve"> </w:t>
      </w:r>
    </w:p>
    <w:p w:rsidR="007B428A" w:rsidRPr="00F66500" w:rsidRDefault="007B428A" w:rsidP="00B90EC9">
      <w:pPr>
        <w:ind w:right="-567"/>
        <w:jc w:val="both"/>
        <w:rPr>
          <w:rFonts w:asciiTheme="minorBidi" w:hAnsiTheme="minorBidi"/>
          <w:bCs/>
          <w:sz w:val="24"/>
          <w:szCs w:val="24"/>
        </w:rPr>
      </w:pPr>
    </w:p>
    <w:p w:rsidR="007B428A" w:rsidRDefault="007B428A" w:rsidP="00B90EC9">
      <w:pPr>
        <w:ind w:right="-567"/>
        <w:jc w:val="both"/>
        <w:rPr>
          <w:rFonts w:asciiTheme="minorBidi" w:hAnsiTheme="minorBidi"/>
          <w:b/>
          <w:bCs/>
          <w:sz w:val="24"/>
          <w:szCs w:val="24"/>
        </w:rPr>
      </w:pPr>
    </w:p>
    <w:p w:rsidR="007B428A" w:rsidRDefault="007B428A" w:rsidP="00B90EC9">
      <w:pPr>
        <w:ind w:right="-567"/>
        <w:jc w:val="both"/>
        <w:rPr>
          <w:rFonts w:asciiTheme="minorBidi" w:hAnsiTheme="minorBidi"/>
          <w:b/>
          <w:bCs/>
          <w:sz w:val="24"/>
          <w:szCs w:val="24"/>
        </w:rPr>
      </w:pPr>
    </w:p>
    <w:p w:rsidR="007B428A" w:rsidRDefault="00891809" w:rsidP="00B90EC9">
      <w:pPr>
        <w:ind w:right="-567"/>
        <w:jc w:val="both"/>
        <w:rPr>
          <w:rFonts w:asciiTheme="minorBidi" w:hAnsiTheme="minorBidi"/>
          <w:b/>
          <w:bCs/>
          <w:sz w:val="24"/>
          <w:szCs w:val="24"/>
        </w:rPr>
      </w:pPr>
      <w:r>
        <w:rPr>
          <w:rFonts w:asciiTheme="minorBidi" w:hAnsiTheme="minorBidi"/>
          <w:b/>
          <w:bCs/>
          <w:noProof/>
          <w:sz w:val="24"/>
          <w:szCs w:val="24"/>
          <w:lang w:eastAsia="fr-FR"/>
        </w:rPr>
        <w:pict>
          <v:shape id="_x0000_s1100" type="#_x0000_t202" style="position:absolute;left:0;text-align:left;margin-left:313.9pt;margin-top:15.6pt;width:187.1pt;height:37.9pt;z-index:251761664;mso-width-percent:400;mso-height-percent:200;mso-width-percent:400;mso-height-percent:200;mso-width-relative:margin;mso-height-relative:margin" stroked="f">
            <v:textbox style="mso-next-textbox:#_x0000_s1100;mso-fit-shape-to-text:t">
              <w:txbxContent>
                <w:p w:rsidR="001F4451" w:rsidRPr="006B6220" w:rsidRDefault="001F4451" w:rsidP="001F4451">
                  <w:r>
                    <w:rPr>
                      <w:noProof/>
                      <w:lang w:eastAsia="fr-FR" w:bidi="he-IL"/>
                    </w:rPr>
                    <w:drawing>
                      <wp:inline distT="0" distB="0" distL="0" distR="0">
                        <wp:extent cx="2101850" cy="389992"/>
                        <wp:effectExtent l="19050" t="0" r="0" b="0"/>
                        <wp:docPr id="158" name="Image 2" descr="C:\Users\Philippe\Documents\PHILIPPE &amp; ANNA\1. EDUCATION NATIONALE\7. ACTIVITES PEDAGOGIQUES\Agir - Créer une entreprise\CHALLENGE DANTON 2017 2018\PGAservices\vignette page PGAserv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Documents\PHILIPPE &amp; ANNA\1. EDUCATION NATIONALE\7. ACTIVITES PEDAGOGIQUES\Agir - Créer une entreprise\CHALLENGE DANTON 2017 2018\PGAservices\vignette page PGAservices.PNG"/>
                                <pic:cNvPicPr>
                                  <a:picLocks noChangeAspect="1" noChangeArrowheads="1"/>
                                </pic:cNvPicPr>
                              </pic:nvPicPr>
                              <pic:blipFill>
                                <a:blip r:embed="rId14"/>
                                <a:srcRect/>
                                <a:stretch>
                                  <a:fillRect/>
                                </a:stretch>
                              </pic:blipFill>
                              <pic:spPr bwMode="auto">
                                <a:xfrm>
                                  <a:off x="0" y="0"/>
                                  <a:ext cx="2101850" cy="389992"/>
                                </a:xfrm>
                                <a:prstGeom prst="rect">
                                  <a:avLst/>
                                </a:prstGeom>
                                <a:noFill/>
                                <a:ln w="9525">
                                  <a:noFill/>
                                  <a:miter lim="800000"/>
                                  <a:headEnd/>
                                  <a:tailEnd/>
                                </a:ln>
                              </pic:spPr>
                            </pic:pic>
                          </a:graphicData>
                        </a:graphic>
                      </wp:inline>
                    </w:drawing>
                  </w:r>
                </w:p>
              </w:txbxContent>
            </v:textbox>
          </v:shape>
        </w:pict>
      </w:r>
    </w:p>
    <w:p w:rsidR="00210C32" w:rsidRPr="004C399E" w:rsidRDefault="00603343" w:rsidP="00210C32">
      <w:pPr>
        <w:ind w:right="-567"/>
        <w:jc w:val="left"/>
        <w:rPr>
          <w:rFonts w:asciiTheme="minorBidi" w:hAnsiTheme="minorBidi"/>
          <w:b/>
          <w:bCs/>
          <w:color w:val="2F5496" w:themeColor="accent5" w:themeShade="BF"/>
          <w:sz w:val="24"/>
          <w:szCs w:val="24"/>
        </w:rPr>
      </w:pPr>
      <w:r>
        <w:rPr>
          <w:rFonts w:asciiTheme="minorBidi" w:hAnsiTheme="minorBidi"/>
          <w:b/>
          <w:bCs/>
          <w:sz w:val="24"/>
          <w:szCs w:val="24"/>
        </w:rPr>
        <w:lastRenderedPageBreak/>
        <w:t>2.3</w:t>
      </w:r>
      <w:r w:rsidR="00F95982">
        <w:rPr>
          <w:rFonts w:asciiTheme="minorBidi" w:hAnsiTheme="minorBidi"/>
          <w:b/>
          <w:bCs/>
          <w:sz w:val="24"/>
          <w:szCs w:val="24"/>
        </w:rPr>
        <w:t xml:space="preserve">  Le catalogue des services</w:t>
      </w:r>
      <w:r w:rsidR="00210C32" w:rsidRPr="004C399E">
        <w:rPr>
          <w:rFonts w:asciiTheme="minorBidi" w:hAnsiTheme="minorBidi"/>
          <w:b/>
          <w:bCs/>
          <w:sz w:val="24"/>
          <w:szCs w:val="24"/>
        </w:rPr>
        <w:t xml:space="preserve"> proposés par</w:t>
      </w:r>
      <w:r w:rsidR="00EE161C">
        <w:rPr>
          <w:rFonts w:asciiTheme="minorBidi" w:hAnsiTheme="minorBidi"/>
          <w:b/>
          <w:bCs/>
          <w:sz w:val="24"/>
          <w:szCs w:val="24"/>
        </w:rPr>
        <w:t xml:space="preserve"> </w:t>
      </w:r>
      <w:proofErr w:type="spellStart"/>
      <w:r w:rsidR="00210C32" w:rsidRPr="004C399E">
        <w:rPr>
          <w:rFonts w:asciiTheme="minorBidi" w:hAnsiTheme="minorBidi"/>
          <w:b/>
          <w:bCs/>
          <w:color w:val="2F5496" w:themeColor="accent5" w:themeShade="BF"/>
          <w:sz w:val="24"/>
          <w:szCs w:val="24"/>
        </w:rPr>
        <w:t>PGAservices</w:t>
      </w:r>
      <w:proofErr w:type="spellEnd"/>
      <w:r w:rsidR="00210C32" w:rsidRPr="004C399E">
        <w:rPr>
          <w:rFonts w:asciiTheme="minorBidi" w:hAnsiTheme="minorBidi"/>
          <w:b/>
          <w:bCs/>
          <w:color w:val="2F5496" w:themeColor="accent5" w:themeShade="BF"/>
          <w:sz w:val="24"/>
          <w:szCs w:val="24"/>
        </w:rPr>
        <w:t xml:space="preserve">  </w:t>
      </w:r>
    </w:p>
    <w:p w:rsidR="004C399E" w:rsidRDefault="004C399E" w:rsidP="00210C32">
      <w:pPr>
        <w:ind w:right="-567"/>
        <w:jc w:val="left"/>
        <w:rPr>
          <w:rFonts w:asciiTheme="minorBidi" w:hAnsiTheme="minorBidi"/>
          <w:b/>
          <w:bCs/>
          <w:color w:val="2F5496" w:themeColor="accent5" w:themeShade="BF"/>
          <w:sz w:val="24"/>
          <w:szCs w:val="24"/>
        </w:rPr>
      </w:pPr>
    </w:p>
    <w:p w:rsidR="00BF45F0" w:rsidRDefault="00E43196" w:rsidP="00210C32">
      <w:pPr>
        <w:ind w:right="-567"/>
        <w:jc w:val="left"/>
        <w:rPr>
          <w:rFonts w:asciiTheme="minorBidi" w:hAnsiTheme="minorBidi"/>
          <w:b/>
          <w:bCs/>
          <w:color w:val="2F5496" w:themeColor="accent5" w:themeShade="BF"/>
          <w:sz w:val="24"/>
          <w:szCs w:val="24"/>
        </w:rPr>
      </w:pPr>
      <w:r>
        <w:rPr>
          <w:rFonts w:asciiTheme="minorBidi" w:hAnsiTheme="minorBidi"/>
          <w:b/>
          <w:bCs/>
          <w:color w:val="2F5496" w:themeColor="accent5" w:themeShade="BF"/>
          <w:sz w:val="24"/>
          <w:szCs w:val="24"/>
        </w:rPr>
        <w:t>Le Pack Vitrine</w:t>
      </w:r>
      <w:r w:rsidR="009917A4" w:rsidRPr="009917A4">
        <w:rPr>
          <w:rFonts w:asciiTheme="minorBidi" w:hAnsiTheme="minorBidi"/>
          <w:b/>
          <w:bCs/>
          <w:color w:val="2F5496" w:themeColor="accent5" w:themeShade="BF"/>
          <w:sz w:val="24"/>
          <w:szCs w:val="24"/>
        </w:rPr>
        <w:t xml:space="preserve"> </w:t>
      </w:r>
      <w:proofErr w:type="spellStart"/>
      <w:r w:rsidR="009917A4" w:rsidRPr="004C399E">
        <w:rPr>
          <w:rFonts w:asciiTheme="minorBidi" w:hAnsiTheme="minorBidi"/>
          <w:b/>
          <w:bCs/>
          <w:color w:val="2F5496" w:themeColor="accent5" w:themeShade="BF"/>
          <w:sz w:val="24"/>
          <w:szCs w:val="24"/>
        </w:rPr>
        <w:t>PGAservices</w:t>
      </w:r>
      <w:proofErr w:type="spellEnd"/>
    </w:p>
    <w:p w:rsidR="00BF45F0" w:rsidRDefault="00BF45F0" w:rsidP="00210C32">
      <w:pPr>
        <w:ind w:right="-567"/>
        <w:jc w:val="left"/>
        <w:rPr>
          <w:rFonts w:asciiTheme="minorBidi" w:hAnsiTheme="minorBidi"/>
          <w:b/>
          <w:bCs/>
          <w:color w:val="2F5496" w:themeColor="accent5" w:themeShade="BF"/>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Pr="009917A4" w:rsidRDefault="009917A4" w:rsidP="00210C32">
      <w:pPr>
        <w:jc w:val="left"/>
        <w:rPr>
          <w:rFonts w:asciiTheme="minorBidi" w:hAnsiTheme="minorBidi"/>
          <w:bCs/>
          <w:sz w:val="24"/>
          <w:szCs w:val="24"/>
        </w:rPr>
      </w:pPr>
      <w:r w:rsidRPr="009917A4">
        <w:rPr>
          <w:rFonts w:asciiTheme="minorBidi" w:hAnsiTheme="minorBidi"/>
          <w:bCs/>
          <w:sz w:val="24"/>
          <w:szCs w:val="24"/>
        </w:rPr>
        <w:t>Ce Pack Vitrine peut aussi être vendu au détail.</w:t>
      </w: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Pr="009917A4" w:rsidRDefault="009917A4" w:rsidP="00210C32">
      <w:pPr>
        <w:jc w:val="left"/>
        <w:rPr>
          <w:rFonts w:asciiTheme="minorBidi" w:hAnsiTheme="minorBidi"/>
          <w:b/>
          <w:bCs/>
          <w:sz w:val="24"/>
          <w:szCs w:val="24"/>
        </w:rPr>
      </w:pPr>
      <w:r w:rsidRPr="009917A4">
        <w:rPr>
          <w:rFonts w:asciiTheme="minorBidi" w:hAnsiTheme="minorBidi"/>
          <w:b/>
          <w:bCs/>
          <w:sz w:val="24"/>
          <w:szCs w:val="24"/>
        </w:rPr>
        <w:t>Autres produits proposés en sous-traitance</w:t>
      </w: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0942B2" w:rsidRDefault="000942B2" w:rsidP="00210C32">
      <w:pPr>
        <w:jc w:val="left"/>
        <w:rPr>
          <w:rFonts w:asciiTheme="minorBidi" w:hAnsiTheme="minorBidi"/>
          <w:b/>
          <w:bCs/>
          <w:sz w:val="24"/>
          <w:szCs w:val="24"/>
        </w:rPr>
      </w:pPr>
    </w:p>
    <w:p w:rsidR="00E43196" w:rsidRDefault="00E43196" w:rsidP="00210C32">
      <w:pPr>
        <w:jc w:val="left"/>
        <w:rPr>
          <w:rFonts w:asciiTheme="minorBidi" w:hAnsiTheme="minorBidi"/>
          <w:b/>
          <w:bCs/>
          <w:sz w:val="24"/>
          <w:szCs w:val="24"/>
        </w:rPr>
      </w:pPr>
    </w:p>
    <w:p w:rsidR="00210C32" w:rsidRPr="00CD127F" w:rsidRDefault="00603343" w:rsidP="00210C32">
      <w:pPr>
        <w:jc w:val="left"/>
        <w:rPr>
          <w:rFonts w:asciiTheme="minorBidi" w:hAnsiTheme="minorBidi"/>
          <w:b/>
          <w:bCs/>
          <w:sz w:val="24"/>
          <w:szCs w:val="24"/>
        </w:rPr>
      </w:pPr>
      <w:r w:rsidRPr="00CD127F">
        <w:rPr>
          <w:rFonts w:asciiTheme="minorBidi" w:hAnsiTheme="minorBidi"/>
          <w:b/>
          <w:bCs/>
          <w:sz w:val="24"/>
          <w:szCs w:val="24"/>
        </w:rPr>
        <w:lastRenderedPageBreak/>
        <w:t>2.4</w:t>
      </w:r>
      <w:r w:rsidR="00210C32" w:rsidRPr="00CD127F">
        <w:rPr>
          <w:rFonts w:asciiTheme="minorBidi" w:hAnsiTheme="minorBidi"/>
          <w:b/>
          <w:bCs/>
          <w:sz w:val="24"/>
          <w:szCs w:val="24"/>
        </w:rPr>
        <w:t xml:space="preserve">  Mode de démarchage des clients                                                                      </w:t>
      </w:r>
    </w:p>
    <w:p w:rsidR="0058582A" w:rsidRPr="00CD127F" w:rsidRDefault="0058582A" w:rsidP="00802D14">
      <w:pPr>
        <w:tabs>
          <w:tab w:val="center" w:pos="4536"/>
        </w:tabs>
        <w:jc w:val="left"/>
        <w:rPr>
          <w:rFonts w:ascii="Arial" w:hAnsi="Arial" w:cs="Arial"/>
          <w:b/>
          <w:color w:val="3B51F5"/>
          <w:sz w:val="24"/>
          <w:szCs w:val="24"/>
        </w:rPr>
      </w:pPr>
    </w:p>
    <w:p w:rsidR="0058582A" w:rsidRPr="00CD127F" w:rsidRDefault="00913663" w:rsidP="00802D14">
      <w:pPr>
        <w:tabs>
          <w:tab w:val="center" w:pos="4536"/>
        </w:tabs>
        <w:jc w:val="left"/>
        <w:rPr>
          <w:rFonts w:ascii="Arial" w:hAnsi="Arial" w:cs="Arial"/>
          <w:sz w:val="24"/>
          <w:szCs w:val="24"/>
        </w:rPr>
      </w:pPr>
      <w:r w:rsidRPr="00CD127F">
        <w:rPr>
          <w:rFonts w:ascii="Arial" w:hAnsi="Arial" w:cs="Arial"/>
          <w:sz w:val="24"/>
          <w:szCs w:val="24"/>
        </w:rPr>
        <w:t>Annuaire des entreprises</w:t>
      </w:r>
    </w:p>
    <w:p w:rsidR="00913663" w:rsidRPr="00CD127F" w:rsidRDefault="00913663" w:rsidP="00802D14">
      <w:pPr>
        <w:tabs>
          <w:tab w:val="center" w:pos="4536"/>
        </w:tabs>
        <w:jc w:val="left"/>
        <w:rPr>
          <w:rFonts w:ascii="Arial" w:hAnsi="Arial" w:cs="Arial"/>
          <w:sz w:val="24"/>
          <w:szCs w:val="24"/>
        </w:rPr>
      </w:pPr>
    </w:p>
    <w:p w:rsidR="00913663" w:rsidRPr="00CD127F" w:rsidRDefault="00913663" w:rsidP="00802D14">
      <w:pPr>
        <w:tabs>
          <w:tab w:val="center" w:pos="4536"/>
        </w:tabs>
        <w:jc w:val="left"/>
        <w:rPr>
          <w:rFonts w:ascii="Arial" w:hAnsi="Arial" w:cs="Arial"/>
          <w:sz w:val="24"/>
          <w:szCs w:val="24"/>
        </w:rPr>
      </w:pPr>
      <w:r w:rsidRPr="00CD127F">
        <w:rPr>
          <w:rFonts w:ascii="Arial" w:hAnsi="Arial" w:cs="Arial"/>
          <w:sz w:val="24"/>
          <w:szCs w:val="24"/>
        </w:rPr>
        <w:t>Annuaire des associations</w:t>
      </w:r>
    </w:p>
    <w:p w:rsidR="0058582A" w:rsidRPr="00913663" w:rsidRDefault="0058582A" w:rsidP="00802D14">
      <w:pPr>
        <w:tabs>
          <w:tab w:val="center" w:pos="4536"/>
        </w:tabs>
        <w:jc w:val="left"/>
        <w:rPr>
          <w:rFonts w:ascii="Arial" w:hAnsi="Arial" w:cs="Arial"/>
        </w:rPr>
      </w:pPr>
      <w:bookmarkStart w:id="0" w:name="_GoBack"/>
      <w:bookmarkEnd w:id="0"/>
    </w:p>
    <w:p w:rsidR="0058582A" w:rsidRPr="00913663" w:rsidRDefault="0058582A" w:rsidP="00802D14">
      <w:pPr>
        <w:tabs>
          <w:tab w:val="center" w:pos="4536"/>
        </w:tabs>
        <w:jc w:val="left"/>
        <w:rPr>
          <w:rFonts w:ascii="Arial" w:hAnsi="Arial" w:cs="Arial"/>
        </w:rPr>
      </w:pPr>
    </w:p>
    <w:p w:rsidR="0058582A" w:rsidRDefault="0058582A" w:rsidP="00802D14">
      <w:pPr>
        <w:tabs>
          <w:tab w:val="center" w:pos="4536"/>
        </w:tabs>
        <w:jc w:val="left"/>
        <w:rPr>
          <w:rFonts w:ascii="Arial" w:hAnsi="Arial" w:cs="Arial"/>
          <w:b/>
          <w:color w:val="3B51F5"/>
        </w:rPr>
      </w:pPr>
    </w:p>
    <w:p w:rsidR="0058582A" w:rsidRDefault="0058582A" w:rsidP="00802D14">
      <w:pPr>
        <w:tabs>
          <w:tab w:val="center" w:pos="4536"/>
        </w:tabs>
        <w:jc w:val="left"/>
        <w:rPr>
          <w:rFonts w:ascii="Arial" w:hAnsi="Arial" w:cs="Arial"/>
          <w:b/>
          <w:color w:val="3B51F5"/>
        </w:rPr>
      </w:pPr>
    </w:p>
    <w:p w:rsidR="0058582A" w:rsidRDefault="0058582A" w:rsidP="00802D14">
      <w:pPr>
        <w:tabs>
          <w:tab w:val="center" w:pos="4536"/>
        </w:tabs>
        <w:jc w:val="left"/>
        <w:rPr>
          <w:rFonts w:ascii="Arial" w:hAnsi="Arial" w:cs="Arial"/>
          <w:b/>
          <w:color w:val="3B51F5"/>
        </w:rPr>
      </w:pPr>
    </w:p>
    <w:p w:rsidR="0058582A" w:rsidRDefault="0058582A" w:rsidP="00802D14">
      <w:pPr>
        <w:tabs>
          <w:tab w:val="center" w:pos="4536"/>
        </w:tabs>
        <w:jc w:val="left"/>
        <w:rPr>
          <w:rFonts w:ascii="Arial" w:hAnsi="Arial" w:cs="Arial"/>
          <w:b/>
          <w:color w:val="3B51F5"/>
        </w:rPr>
      </w:pPr>
    </w:p>
    <w:p w:rsidR="00BF45F0" w:rsidRDefault="00BF45F0" w:rsidP="00802D14">
      <w:pPr>
        <w:tabs>
          <w:tab w:val="center" w:pos="4536"/>
        </w:tabs>
        <w:jc w:val="left"/>
        <w:rPr>
          <w:rFonts w:ascii="Arial" w:hAnsi="Arial" w:cs="Arial"/>
          <w:b/>
          <w:color w:val="3B51F5"/>
        </w:rPr>
      </w:pPr>
    </w:p>
    <w:p w:rsidR="00BF45F0" w:rsidRDefault="00BF45F0" w:rsidP="00802D14">
      <w:pPr>
        <w:tabs>
          <w:tab w:val="center" w:pos="4536"/>
        </w:tabs>
        <w:jc w:val="left"/>
        <w:rPr>
          <w:rFonts w:ascii="Arial" w:hAnsi="Arial" w:cs="Arial"/>
          <w:b/>
          <w:color w:val="3B51F5"/>
        </w:rPr>
      </w:pPr>
    </w:p>
    <w:p w:rsidR="00BF45F0" w:rsidRDefault="00BF45F0" w:rsidP="00802D14">
      <w:pPr>
        <w:tabs>
          <w:tab w:val="center" w:pos="4536"/>
        </w:tabs>
        <w:jc w:val="left"/>
        <w:rPr>
          <w:rFonts w:ascii="Arial" w:hAnsi="Arial" w:cs="Arial"/>
          <w:b/>
          <w:color w:val="3B51F5"/>
        </w:rPr>
      </w:pPr>
    </w:p>
    <w:p w:rsidR="00BF45F0" w:rsidRDefault="00BF45F0" w:rsidP="00802D14">
      <w:pPr>
        <w:tabs>
          <w:tab w:val="center" w:pos="4536"/>
        </w:tabs>
        <w:jc w:val="left"/>
        <w:rPr>
          <w:rFonts w:ascii="Arial" w:hAnsi="Arial" w:cs="Arial"/>
          <w:b/>
          <w:color w:val="3B51F5"/>
        </w:rPr>
      </w:pPr>
    </w:p>
    <w:p w:rsidR="00BF45F0" w:rsidRDefault="00BF45F0" w:rsidP="00802D14">
      <w:pPr>
        <w:tabs>
          <w:tab w:val="center" w:pos="4536"/>
        </w:tabs>
        <w:jc w:val="left"/>
        <w:rPr>
          <w:rFonts w:ascii="Arial" w:hAnsi="Arial" w:cs="Arial"/>
          <w:b/>
          <w:color w:val="3B51F5"/>
        </w:rPr>
      </w:pPr>
    </w:p>
    <w:p w:rsidR="00BF45F0" w:rsidRDefault="00BF45F0" w:rsidP="00802D14">
      <w:pPr>
        <w:tabs>
          <w:tab w:val="center" w:pos="4536"/>
        </w:tabs>
        <w:jc w:val="left"/>
        <w:rPr>
          <w:rFonts w:ascii="Arial" w:hAnsi="Arial" w:cs="Arial"/>
          <w:b/>
          <w:color w:val="3B51F5"/>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0942B2" w:rsidRDefault="000942B2" w:rsidP="009939AD">
      <w:pPr>
        <w:pStyle w:val="NormalWeb"/>
        <w:spacing w:before="0" w:beforeAutospacing="0" w:after="0" w:afterAutospacing="0"/>
        <w:ind w:right="-426"/>
        <w:jc w:val="left"/>
        <w:rPr>
          <w:rStyle w:val="lev"/>
          <w:rFonts w:asciiTheme="minorBidi" w:hAnsiTheme="minorBidi" w:cstheme="minorBidi"/>
        </w:rPr>
      </w:pPr>
    </w:p>
    <w:p w:rsidR="00D62CF3" w:rsidRPr="00CB33B5" w:rsidRDefault="00D62CF3" w:rsidP="009939AD">
      <w:pPr>
        <w:pStyle w:val="NormalWeb"/>
        <w:spacing w:before="0" w:beforeAutospacing="0" w:after="0" w:afterAutospacing="0"/>
        <w:ind w:right="-426"/>
        <w:jc w:val="left"/>
        <w:rPr>
          <w:rFonts w:asciiTheme="minorBidi" w:hAnsiTheme="minorBidi" w:cstheme="minorBidi"/>
        </w:rPr>
      </w:pPr>
      <w:r w:rsidRPr="00CB33B5">
        <w:rPr>
          <w:rStyle w:val="lev"/>
          <w:rFonts w:asciiTheme="minorBidi" w:hAnsiTheme="minorBidi" w:cstheme="minorBidi"/>
        </w:rPr>
        <w:lastRenderedPageBreak/>
        <w:t>Étape 3 - Communiquer pour se faire connaître</w:t>
      </w:r>
      <w:r w:rsidRPr="00CB33B5">
        <w:rPr>
          <w:rFonts w:asciiTheme="minorBidi" w:hAnsiTheme="minorBidi" w:cstheme="minorBidi"/>
        </w:rPr>
        <w:t xml:space="preserve"> (</w:t>
      </w:r>
      <w:r w:rsidRPr="00CB33B5">
        <w:rPr>
          <w:rStyle w:val="Accentuation"/>
          <w:rFonts w:asciiTheme="minorBidi" w:hAnsiTheme="minorBidi" w:cstheme="minorBidi"/>
        </w:rPr>
        <w:t>plate-forme internet</w:t>
      </w:r>
      <w:r w:rsidRPr="00CB33B5">
        <w:rPr>
          <w:rFonts w:asciiTheme="minorBidi" w:hAnsiTheme="minorBidi" w:cstheme="minorBidi"/>
          <w:i/>
          <w:iCs/>
        </w:rPr>
        <w:t xml:space="preserve">, nom, logo, etc.)  </w:t>
      </w:r>
      <w:r w:rsidRPr="00CB33B5">
        <w:rPr>
          <w:rFonts w:asciiTheme="minorBidi" w:hAnsiTheme="minorBidi" w:cstheme="minorBidi"/>
        </w:rPr>
        <w:t xml:space="preserve">       </w:t>
      </w:r>
    </w:p>
    <w:p w:rsidR="00D62CF3" w:rsidRDefault="00D62CF3" w:rsidP="009939AD">
      <w:pPr>
        <w:pStyle w:val="NormalWeb"/>
        <w:spacing w:before="0" w:beforeAutospacing="0" w:after="0" w:afterAutospacing="0"/>
        <w:jc w:val="left"/>
        <w:rPr>
          <w:rFonts w:asciiTheme="minorBidi" w:hAnsiTheme="minorBidi" w:cstheme="minorBidi"/>
        </w:rPr>
      </w:pPr>
    </w:p>
    <w:p w:rsidR="00D62CF3" w:rsidRPr="00D62CF3" w:rsidRDefault="00D62CF3" w:rsidP="009939AD">
      <w:pPr>
        <w:pStyle w:val="NormalWeb"/>
        <w:spacing w:before="0" w:beforeAutospacing="0" w:after="0" w:afterAutospacing="0"/>
        <w:jc w:val="left"/>
        <w:rPr>
          <w:rStyle w:val="Accentuation"/>
          <w:rFonts w:asciiTheme="minorBidi" w:hAnsiTheme="minorBidi" w:cstheme="minorBidi"/>
          <w:b/>
          <w:i w:val="0"/>
          <w:color w:val="2E74B5" w:themeColor="accent1" w:themeShade="BF"/>
        </w:rPr>
      </w:pPr>
      <w:r w:rsidRPr="00D62CF3">
        <w:rPr>
          <w:rFonts w:asciiTheme="minorBidi" w:hAnsiTheme="minorBidi" w:cstheme="minorBidi"/>
          <w:b/>
        </w:rPr>
        <w:t xml:space="preserve">3.1  Faire connaître </w:t>
      </w:r>
      <w:r w:rsidRPr="00BF45F0">
        <w:rPr>
          <w:rFonts w:asciiTheme="minorBidi" w:hAnsiTheme="minorBidi"/>
          <w:b/>
          <w:bCs/>
          <w:color w:val="2F5496" w:themeColor="accent5" w:themeShade="BF"/>
        </w:rPr>
        <w:t>PGAservices</w:t>
      </w:r>
      <w:r w:rsidRPr="00BF45F0">
        <w:rPr>
          <w:rStyle w:val="lev"/>
          <w:rFonts w:asciiTheme="minorBidi" w:hAnsiTheme="minorBidi" w:cstheme="minorBidi"/>
          <w:b w:val="0"/>
          <w:color w:val="2F5496" w:themeColor="accent5" w:themeShade="BF"/>
        </w:rPr>
        <w:t xml:space="preserve">    </w:t>
      </w:r>
      <w:r w:rsidRPr="00D62CF3">
        <w:rPr>
          <w:rStyle w:val="lev"/>
          <w:rFonts w:asciiTheme="minorBidi" w:hAnsiTheme="minorBidi" w:cstheme="minorBidi"/>
          <w:b w:val="0"/>
          <w:color w:val="2E74B5" w:themeColor="accent1" w:themeShade="BF"/>
        </w:rPr>
        <w:t xml:space="preserve">                                              </w:t>
      </w:r>
    </w:p>
    <w:p w:rsidR="00F95982" w:rsidRDefault="00F95982" w:rsidP="00F95982">
      <w:pPr>
        <w:pStyle w:val="NormalWeb"/>
        <w:spacing w:before="0" w:beforeAutospacing="0" w:after="0" w:afterAutospacing="0"/>
        <w:ind w:right="-426"/>
        <w:jc w:val="left"/>
        <w:rPr>
          <w:rStyle w:val="lev"/>
          <w:rFonts w:asciiTheme="minorBidi" w:hAnsiTheme="minorBidi" w:cstheme="minorBidi"/>
        </w:rPr>
      </w:pPr>
    </w:p>
    <w:p w:rsidR="00F95982" w:rsidRDefault="00F95982" w:rsidP="00F95982">
      <w:pPr>
        <w:pStyle w:val="NormalWeb"/>
        <w:spacing w:before="0" w:beforeAutospacing="0" w:after="0" w:afterAutospacing="0"/>
        <w:ind w:right="-426"/>
        <w:jc w:val="left"/>
        <w:rPr>
          <w:rStyle w:val="lev"/>
          <w:rFonts w:asciiTheme="minorBidi" w:hAnsiTheme="minorBidi" w:cstheme="minorBidi"/>
        </w:rPr>
      </w:pPr>
    </w:p>
    <w:p w:rsidR="00F95982" w:rsidRDefault="00F95982" w:rsidP="00F95982">
      <w:pPr>
        <w:pStyle w:val="NormalWeb"/>
        <w:spacing w:before="0" w:beforeAutospacing="0" w:after="0" w:afterAutospacing="0"/>
        <w:ind w:right="-426"/>
        <w:jc w:val="left"/>
        <w:rPr>
          <w:rStyle w:val="lev"/>
          <w:rFonts w:asciiTheme="minorBidi" w:hAnsiTheme="minorBidi" w:cstheme="minorBidi"/>
        </w:rPr>
      </w:pPr>
    </w:p>
    <w:p w:rsidR="00F95982" w:rsidRDefault="00F95982" w:rsidP="00F95982">
      <w:pPr>
        <w:pStyle w:val="NormalWeb"/>
        <w:spacing w:before="0" w:beforeAutospacing="0" w:after="0" w:afterAutospacing="0"/>
        <w:ind w:right="-426"/>
        <w:jc w:val="left"/>
        <w:rPr>
          <w:rStyle w:val="lev"/>
          <w:rFonts w:asciiTheme="minorBidi" w:hAnsiTheme="minorBidi" w:cstheme="minorBidi"/>
        </w:rPr>
      </w:pPr>
    </w:p>
    <w:p w:rsidR="009939AD" w:rsidRPr="009939AD" w:rsidRDefault="009939AD" w:rsidP="009939AD">
      <w:pPr>
        <w:jc w:val="left"/>
        <w:rPr>
          <w:rFonts w:ascii="Arial" w:eastAsia="Times New Roman" w:hAnsi="Arial" w:cs="Arial"/>
          <w:sz w:val="24"/>
          <w:szCs w:val="24"/>
          <w:lang w:eastAsia="fr-FR"/>
        </w:rPr>
      </w:pPr>
      <w:r w:rsidRPr="009939AD">
        <w:rPr>
          <w:rFonts w:ascii="Arial" w:eastAsia="Times New Roman" w:hAnsi="Arial" w:cs="Arial"/>
          <w:bCs/>
          <w:sz w:val="24"/>
          <w:szCs w:val="24"/>
          <w:lang w:eastAsia="fr-FR"/>
        </w:rPr>
        <w:t>Le Site de l'association PGAservices :</w:t>
      </w:r>
      <w:r w:rsidRPr="009939AD">
        <w:rPr>
          <w:rFonts w:ascii="Arial" w:eastAsia="Times New Roman" w:hAnsi="Arial" w:cs="Arial"/>
          <w:sz w:val="24"/>
          <w:szCs w:val="24"/>
          <w:lang w:eastAsia="fr-FR"/>
        </w:rPr>
        <w:t> </w:t>
      </w:r>
      <w:hyperlink r:id="rId44" w:tgtFrame="_blank" w:tooltip="https://pgaservices.jimdo.com/" w:history="1">
        <w:r w:rsidRPr="009939AD">
          <w:rPr>
            <w:rFonts w:ascii="Arial" w:eastAsia="Times New Roman" w:hAnsi="Arial" w:cs="Arial"/>
            <w:b/>
            <w:bCs/>
            <w:color w:val="0000FF"/>
            <w:sz w:val="24"/>
            <w:szCs w:val="24"/>
            <w:u w:val="single"/>
            <w:lang w:eastAsia="fr-FR"/>
          </w:rPr>
          <w:t>https://pgaservices.jimdo.com/</w:t>
        </w:r>
      </w:hyperlink>
      <w:r w:rsidRPr="009939AD">
        <w:rPr>
          <w:rFonts w:ascii="Arial" w:eastAsia="Times New Roman" w:hAnsi="Arial" w:cs="Arial"/>
          <w:sz w:val="24"/>
          <w:szCs w:val="24"/>
          <w:lang w:eastAsia="fr-FR"/>
        </w:rPr>
        <w:t xml:space="preserve"> </w:t>
      </w:r>
    </w:p>
    <w:p w:rsidR="009939AD" w:rsidRDefault="009939AD" w:rsidP="009939AD">
      <w:pPr>
        <w:pStyle w:val="NormalWeb"/>
        <w:spacing w:before="0" w:beforeAutospacing="0" w:after="0" w:afterAutospacing="0"/>
        <w:jc w:val="left"/>
        <w:rPr>
          <w:rFonts w:asciiTheme="minorBidi" w:hAnsiTheme="minorBidi" w:cstheme="minorBidi"/>
          <w:b/>
        </w:rPr>
      </w:pPr>
    </w:p>
    <w:p w:rsidR="009939AD" w:rsidRDefault="00891809" w:rsidP="009939AD">
      <w:pPr>
        <w:pStyle w:val="NormalWeb"/>
        <w:spacing w:before="0" w:beforeAutospacing="0" w:after="0" w:afterAutospacing="0"/>
        <w:jc w:val="left"/>
        <w:rPr>
          <w:rFonts w:asciiTheme="minorBidi" w:hAnsiTheme="minorBidi" w:cstheme="minorBidi"/>
          <w:b/>
        </w:rPr>
      </w:pPr>
      <w:r>
        <w:rPr>
          <w:rFonts w:asciiTheme="minorBidi" w:hAnsiTheme="minorBidi" w:cstheme="minorBidi"/>
          <w:b/>
          <w:noProof/>
          <w:lang w:eastAsia="en-US"/>
        </w:rPr>
        <w:pict>
          <v:shape id="_x0000_s1079" type="#_x0000_t202" style="position:absolute;margin-left:0;margin-top:.1pt;width:454.1pt;height:238.05pt;z-index:251746304;mso-position-horizontal:center;mso-width-relative:margin;mso-height-relative:margin" stroked="f">
            <v:textbox>
              <w:txbxContent>
                <w:p w:rsidR="003627F0" w:rsidRDefault="003627F0" w:rsidP="00F21944">
                  <w:r>
                    <w:rPr>
                      <w:noProof/>
                      <w:lang w:eastAsia="fr-FR" w:bidi="he-IL"/>
                    </w:rPr>
                    <w:drawing>
                      <wp:inline distT="0" distB="0" distL="0" distR="0">
                        <wp:extent cx="5574665" cy="2901454"/>
                        <wp:effectExtent l="19050" t="0" r="6985" b="0"/>
                        <wp:docPr id="1" name="Image 5" descr="C:\Users\Philippe\Documents\PHILIPPE &amp; ANNA\1. EDUCATION NATIONALE\7. ACTIVITES PEDAGOGIQUES\Agir - Créer un espace d'application\site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Documents\PHILIPPE &amp; ANNA\1. EDUCATION NATIONALE\7. ACTIVITES PEDAGOGIQUES\Agir - Créer un espace d'application\site internet.PNG"/>
                                <pic:cNvPicPr>
                                  <a:picLocks noChangeAspect="1" noChangeArrowheads="1"/>
                                </pic:cNvPicPr>
                              </pic:nvPicPr>
                              <pic:blipFill>
                                <a:blip r:embed="rId45"/>
                                <a:srcRect/>
                                <a:stretch>
                                  <a:fillRect/>
                                </a:stretch>
                              </pic:blipFill>
                              <pic:spPr bwMode="auto">
                                <a:xfrm>
                                  <a:off x="0" y="0"/>
                                  <a:ext cx="5574665" cy="2901454"/>
                                </a:xfrm>
                                <a:prstGeom prst="rect">
                                  <a:avLst/>
                                </a:prstGeom>
                                <a:noFill/>
                                <a:ln w="9525">
                                  <a:noFill/>
                                  <a:miter lim="800000"/>
                                  <a:headEnd/>
                                  <a:tailEnd/>
                                </a:ln>
                              </pic:spPr>
                            </pic:pic>
                          </a:graphicData>
                        </a:graphic>
                      </wp:inline>
                    </w:drawing>
                  </w:r>
                </w:p>
              </w:txbxContent>
            </v:textbox>
          </v:shape>
        </w:pict>
      </w:r>
    </w:p>
    <w:p w:rsidR="009939AD" w:rsidRPr="00D62CF3" w:rsidRDefault="009939AD"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21944" w:rsidRDefault="00F21944" w:rsidP="009939AD">
      <w:pPr>
        <w:pStyle w:val="NormalWeb"/>
        <w:spacing w:before="0" w:beforeAutospacing="0" w:after="0" w:afterAutospacing="0"/>
        <w:jc w:val="left"/>
        <w:rPr>
          <w:rFonts w:asciiTheme="minorBidi" w:hAnsiTheme="minorBidi" w:cstheme="minorBidi"/>
          <w:b/>
        </w:rPr>
      </w:pPr>
    </w:p>
    <w:p w:rsidR="00F034FC" w:rsidRDefault="00F034FC" w:rsidP="009939AD">
      <w:pPr>
        <w:pStyle w:val="NormalWeb"/>
        <w:spacing w:before="0" w:beforeAutospacing="0" w:after="0" w:afterAutospacing="0"/>
        <w:jc w:val="left"/>
        <w:rPr>
          <w:rFonts w:asciiTheme="minorBidi" w:hAnsiTheme="minorBidi" w:cstheme="minorBidi"/>
          <w:b/>
        </w:rPr>
      </w:pPr>
    </w:p>
    <w:p w:rsidR="00F034FC" w:rsidRDefault="00F034FC" w:rsidP="009939AD">
      <w:pPr>
        <w:pStyle w:val="NormalWeb"/>
        <w:spacing w:before="0" w:beforeAutospacing="0" w:after="0" w:afterAutospacing="0"/>
        <w:jc w:val="left"/>
        <w:rPr>
          <w:rFonts w:asciiTheme="minorBidi" w:hAnsiTheme="minorBidi" w:cstheme="minorBidi"/>
          <w:b/>
        </w:rPr>
      </w:pPr>
    </w:p>
    <w:p w:rsidR="00D62CF3" w:rsidRPr="00D62CF3" w:rsidRDefault="00D62CF3" w:rsidP="009939AD">
      <w:pPr>
        <w:pStyle w:val="NormalWeb"/>
        <w:spacing w:before="0" w:beforeAutospacing="0" w:after="0" w:afterAutospacing="0"/>
        <w:jc w:val="left"/>
        <w:rPr>
          <w:rFonts w:asciiTheme="minorBidi" w:hAnsiTheme="minorBidi" w:cstheme="minorBidi"/>
          <w:b/>
        </w:rPr>
      </w:pPr>
      <w:r w:rsidRPr="00D62CF3">
        <w:rPr>
          <w:rFonts w:asciiTheme="minorBidi" w:hAnsiTheme="minorBidi" w:cstheme="minorBidi"/>
          <w:b/>
        </w:rPr>
        <w:t xml:space="preserve">3.2  Une charte graphique </w:t>
      </w:r>
      <w:r w:rsidRPr="00BF45F0">
        <w:rPr>
          <w:rFonts w:asciiTheme="minorBidi" w:hAnsiTheme="minorBidi"/>
          <w:b/>
          <w:bCs/>
          <w:color w:val="2F5496" w:themeColor="accent5" w:themeShade="BF"/>
        </w:rPr>
        <w:t>PGAservices</w:t>
      </w:r>
      <w:r w:rsidRPr="00D62CF3">
        <w:rPr>
          <w:rFonts w:asciiTheme="minorBidi" w:hAnsiTheme="minorBidi" w:cstheme="minorBidi"/>
          <w:b/>
        </w:rPr>
        <w:t xml:space="preserve">                                                                                                             </w:t>
      </w:r>
    </w:p>
    <w:p w:rsidR="00D62CF3" w:rsidRDefault="00D62CF3" w:rsidP="009939AD">
      <w:pPr>
        <w:pStyle w:val="NormalWeb"/>
        <w:spacing w:before="0" w:beforeAutospacing="0" w:after="0" w:afterAutospacing="0"/>
        <w:jc w:val="left"/>
        <w:rPr>
          <w:rFonts w:asciiTheme="minorBidi" w:hAnsiTheme="minorBidi" w:cstheme="minorBidi"/>
        </w:rPr>
      </w:pPr>
    </w:p>
    <w:p w:rsidR="0018434B" w:rsidRDefault="0018434B" w:rsidP="009939AD">
      <w:pPr>
        <w:pStyle w:val="NormalWeb"/>
        <w:spacing w:before="0" w:beforeAutospacing="0" w:after="0" w:afterAutospacing="0"/>
        <w:jc w:val="left"/>
        <w:rPr>
          <w:rFonts w:asciiTheme="minorBidi" w:hAnsiTheme="minorBidi" w:cstheme="minorBidi"/>
        </w:rPr>
      </w:pPr>
    </w:p>
    <w:p w:rsidR="00D62CF3" w:rsidRDefault="00891809" w:rsidP="007826B7">
      <w:pPr>
        <w:pStyle w:val="NormalWeb"/>
        <w:spacing w:before="0" w:beforeAutospacing="0" w:after="0" w:afterAutospacing="0"/>
        <w:ind w:left="2410"/>
        <w:jc w:val="left"/>
        <w:rPr>
          <w:rFonts w:asciiTheme="minorBidi" w:hAnsiTheme="minorBidi" w:cstheme="minorBidi"/>
        </w:rPr>
      </w:pPr>
      <w:r>
        <w:rPr>
          <w:rFonts w:asciiTheme="minorBidi" w:hAnsiTheme="minorBidi" w:cstheme="minorBidi"/>
          <w:noProof/>
          <w:lang w:eastAsia="en-US"/>
        </w:rPr>
        <w:pict>
          <v:shape id="_x0000_s1078" type="#_x0000_t202" style="position:absolute;left:0;text-align:left;margin-left:109.7pt;margin-top:13.15pt;width:234.2pt;height:154.6pt;z-index:251744256;mso-width-relative:margin;mso-height-relative:margin" stroked="f">
            <v:textbox>
              <w:txbxContent>
                <w:p w:rsidR="003627F0" w:rsidRDefault="003627F0" w:rsidP="007826B7">
                  <w:r>
                    <w:rPr>
                      <w:noProof/>
                      <w:lang w:eastAsia="fr-FR" w:bidi="he-IL"/>
                    </w:rPr>
                    <w:drawing>
                      <wp:inline distT="0" distB="0" distL="0" distR="0">
                        <wp:extent cx="2840935" cy="18669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2840263" cy="1866458"/>
                                </a:xfrm>
                                <a:prstGeom prst="rect">
                                  <a:avLst/>
                                </a:prstGeom>
                                <a:noFill/>
                                <a:ln w="9525">
                                  <a:noFill/>
                                  <a:miter lim="800000"/>
                                  <a:headEnd/>
                                  <a:tailEnd/>
                                </a:ln>
                              </pic:spPr>
                            </pic:pic>
                          </a:graphicData>
                        </a:graphic>
                      </wp:inline>
                    </w:drawing>
                  </w:r>
                </w:p>
              </w:txbxContent>
            </v:textbox>
          </v:shape>
        </w:pict>
      </w:r>
      <w:r w:rsidR="007826B7">
        <w:rPr>
          <w:rFonts w:asciiTheme="minorBidi" w:hAnsiTheme="minorBidi" w:cstheme="minorBidi"/>
        </w:rPr>
        <w:t>Carte de visites</w:t>
      </w: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F21944" w:rsidRDefault="00F21944"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D62CF3" w:rsidRDefault="00F034FC" w:rsidP="00F034FC">
      <w:pPr>
        <w:pStyle w:val="NormalWeb"/>
        <w:spacing w:before="0" w:beforeAutospacing="0" w:after="0" w:afterAutospacing="0"/>
        <w:ind w:left="2410"/>
        <w:jc w:val="left"/>
        <w:rPr>
          <w:rFonts w:asciiTheme="minorBidi" w:hAnsiTheme="minorBidi" w:cstheme="minorBidi"/>
        </w:rPr>
      </w:pPr>
      <w:r>
        <w:rPr>
          <w:rFonts w:asciiTheme="minorBidi" w:hAnsiTheme="minorBidi" w:cstheme="minorBidi"/>
        </w:rPr>
        <w:lastRenderedPageBreak/>
        <w:t>Flyer PGAservices</w:t>
      </w:r>
    </w:p>
    <w:p w:rsidR="00F21944" w:rsidRDefault="00F21944" w:rsidP="00D62CF3">
      <w:pPr>
        <w:pStyle w:val="NormalWeb"/>
        <w:spacing w:before="0" w:beforeAutospacing="0" w:after="0" w:afterAutospacing="0"/>
        <w:jc w:val="left"/>
        <w:rPr>
          <w:rFonts w:asciiTheme="minorBidi" w:hAnsiTheme="minorBidi" w:cstheme="minorBidi"/>
        </w:rPr>
      </w:pPr>
    </w:p>
    <w:p w:rsidR="00D62CF3" w:rsidRDefault="00D62CF3"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F034FC" w:rsidRDefault="00F034FC" w:rsidP="00D62CF3">
      <w:pPr>
        <w:pStyle w:val="NormalWeb"/>
        <w:spacing w:before="0" w:beforeAutospacing="0" w:after="0" w:afterAutospacing="0"/>
        <w:jc w:val="left"/>
        <w:rPr>
          <w:rFonts w:asciiTheme="minorBidi" w:hAnsiTheme="minorBidi" w:cstheme="minorBidi"/>
        </w:rPr>
      </w:pPr>
    </w:p>
    <w:p w:rsidR="00122D07" w:rsidRPr="005E2350" w:rsidRDefault="00D62CF3" w:rsidP="00D62CF3">
      <w:pPr>
        <w:pStyle w:val="NormalWeb"/>
        <w:spacing w:before="0" w:beforeAutospacing="0" w:after="0" w:afterAutospacing="0"/>
        <w:jc w:val="left"/>
        <w:rPr>
          <w:rStyle w:val="lev"/>
          <w:rFonts w:asciiTheme="minorBidi" w:hAnsiTheme="minorBidi" w:cstheme="minorBidi"/>
          <w:color w:val="0070C0"/>
        </w:rPr>
      </w:pPr>
      <w:r w:rsidRPr="005E2350">
        <w:rPr>
          <w:rStyle w:val="lev"/>
          <w:rFonts w:asciiTheme="minorBidi" w:hAnsiTheme="minorBidi" w:cstheme="minorBidi"/>
          <w:color w:val="0070C0"/>
        </w:rPr>
        <w:lastRenderedPageBreak/>
        <w:t>Étape 4 - Statut juridique</w:t>
      </w:r>
    </w:p>
    <w:p w:rsidR="00122D07" w:rsidRDefault="00F95982" w:rsidP="00D62CF3">
      <w:pPr>
        <w:pStyle w:val="NormalWeb"/>
        <w:spacing w:before="0" w:beforeAutospacing="0" w:after="0" w:afterAutospacing="0"/>
        <w:jc w:val="left"/>
        <w:rPr>
          <w:rStyle w:val="lev"/>
          <w:rFonts w:asciiTheme="minorBidi" w:hAnsiTheme="minorBidi" w:cstheme="minorBidi"/>
        </w:rPr>
      </w:pPr>
      <w:r w:rsidRPr="00122D07">
        <w:rPr>
          <w:rStyle w:val="lev"/>
          <w:rFonts w:asciiTheme="minorBidi" w:hAnsiTheme="minorBidi" w:cstheme="minorBidi"/>
        </w:rPr>
        <w:t>La forme en entreprise de</w:t>
      </w:r>
      <w:r>
        <w:rPr>
          <w:rStyle w:val="lev"/>
          <w:rFonts w:asciiTheme="minorBidi" w:hAnsiTheme="minorBidi" w:cstheme="minorBidi"/>
          <w:color w:val="2F5496" w:themeColor="accent5" w:themeShade="BF"/>
        </w:rPr>
        <w:t xml:space="preserve"> PGA services</w:t>
      </w:r>
    </w:p>
    <w:p w:rsidR="002E1D0C" w:rsidRDefault="002E1D0C" w:rsidP="002E1D0C">
      <w:pPr>
        <w:pStyle w:val="NormalWeb"/>
        <w:spacing w:before="0" w:beforeAutospacing="0" w:after="0" w:afterAutospacing="0"/>
        <w:jc w:val="left"/>
        <w:rPr>
          <w:rFonts w:asciiTheme="minorBidi" w:hAnsiTheme="minorBidi" w:cstheme="minorBidi"/>
        </w:rPr>
      </w:pPr>
    </w:p>
    <w:p w:rsidR="002E1D0C" w:rsidRDefault="002E1D0C" w:rsidP="002E1D0C">
      <w:pPr>
        <w:pStyle w:val="NormalWeb"/>
        <w:spacing w:before="0" w:beforeAutospacing="0" w:after="0" w:afterAutospacing="0"/>
        <w:jc w:val="left"/>
        <w:rPr>
          <w:rFonts w:asciiTheme="minorBidi" w:hAnsiTheme="minorBidi" w:cstheme="minorBidi"/>
        </w:rPr>
      </w:pPr>
      <w:r>
        <w:rPr>
          <w:rFonts w:asciiTheme="minorBidi" w:hAnsiTheme="minorBidi" w:cstheme="minorBidi"/>
        </w:rPr>
        <w:t>Le statut d'autoentrepreneur</w:t>
      </w:r>
    </w:p>
    <w:p w:rsidR="002E1D0C" w:rsidRDefault="002E1D0C" w:rsidP="002E1D0C">
      <w:pPr>
        <w:pStyle w:val="NormalWeb"/>
        <w:spacing w:before="0" w:beforeAutospacing="0" w:after="0" w:afterAutospacing="0"/>
        <w:jc w:val="left"/>
        <w:rPr>
          <w:rFonts w:asciiTheme="minorBidi" w:hAnsiTheme="minorBidi" w:cstheme="minorBidi"/>
        </w:rPr>
      </w:pPr>
    </w:p>
    <w:p w:rsidR="002E1D0C" w:rsidRDefault="002E1D0C" w:rsidP="002E1D0C">
      <w:pPr>
        <w:pStyle w:val="NormalWeb"/>
        <w:spacing w:before="0" w:beforeAutospacing="0" w:after="0" w:afterAutospacing="0"/>
        <w:jc w:val="left"/>
        <w:rPr>
          <w:rFonts w:asciiTheme="minorBidi" w:hAnsiTheme="minorBidi" w:cstheme="minorBidi"/>
        </w:rPr>
      </w:pPr>
      <w:r>
        <w:rPr>
          <w:rFonts w:asciiTheme="minorBidi" w:hAnsiTheme="minorBidi" w:cstheme="minorBidi"/>
        </w:rPr>
        <w:t>La micro entreprise</w:t>
      </w:r>
    </w:p>
    <w:p w:rsidR="002E1D0C" w:rsidRDefault="002E1D0C" w:rsidP="002E1D0C">
      <w:pPr>
        <w:pStyle w:val="NormalWeb"/>
        <w:spacing w:before="0" w:beforeAutospacing="0" w:after="0" w:afterAutospacing="0"/>
        <w:jc w:val="left"/>
        <w:rPr>
          <w:rFonts w:asciiTheme="minorBidi" w:hAnsiTheme="minorBidi" w:cstheme="minorBidi"/>
        </w:rPr>
      </w:pPr>
    </w:p>
    <w:p w:rsidR="002E1D0C" w:rsidRDefault="002E1D0C" w:rsidP="002E1D0C">
      <w:pPr>
        <w:pStyle w:val="NormalWeb"/>
        <w:spacing w:before="0" w:beforeAutospacing="0" w:after="0" w:afterAutospacing="0"/>
        <w:jc w:val="left"/>
        <w:rPr>
          <w:rFonts w:asciiTheme="minorBidi" w:hAnsiTheme="minorBidi" w:cstheme="minorBidi"/>
        </w:rPr>
      </w:pPr>
      <w:r>
        <w:rPr>
          <w:rFonts w:asciiTheme="minorBidi" w:hAnsiTheme="minorBidi" w:cstheme="minorBidi"/>
        </w:rPr>
        <w:t>La loi de finances 2018</w:t>
      </w:r>
    </w:p>
    <w:p w:rsidR="002E1D0C" w:rsidRDefault="002E1D0C" w:rsidP="002E1D0C">
      <w:pPr>
        <w:pStyle w:val="NormalWeb"/>
        <w:spacing w:before="0" w:beforeAutospacing="0" w:after="0" w:afterAutospacing="0"/>
        <w:jc w:val="left"/>
        <w:rPr>
          <w:rFonts w:asciiTheme="minorBidi" w:hAnsiTheme="minorBidi" w:cstheme="minorBidi"/>
        </w:rPr>
      </w:pPr>
      <w:r>
        <w:rPr>
          <w:rFonts w:asciiTheme="minorBidi" w:hAnsiTheme="minorBidi" w:cstheme="minorBidi"/>
        </w:rPr>
        <w:t xml:space="preserve">- </w:t>
      </w:r>
      <w:proofErr w:type="spellStart"/>
      <w:r>
        <w:rPr>
          <w:rFonts w:asciiTheme="minorBidi" w:hAnsiTheme="minorBidi" w:cstheme="minorBidi"/>
        </w:rPr>
        <w:t>microBIC</w:t>
      </w:r>
      <w:proofErr w:type="spellEnd"/>
      <w:r>
        <w:rPr>
          <w:rFonts w:asciiTheme="minorBidi" w:hAnsiTheme="minorBidi" w:cstheme="minorBidi"/>
        </w:rPr>
        <w:t xml:space="preserve"> et </w:t>
      </w:r>
      <w:proofErr w:type="spellStart"/>
      <w:r>
        <w:rPr>
          <w:rFonts w:asciiTheme="minorBidi" w:hAnsiTheme="minorBidi" w:cstheme="minorBidi"/>
        </w:rPr>
        <w:t>microBNC</w:t>
      </w:r>
      <w:proofErr w:type="spellEnd"/>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F95982" w:rsidRPr="00CB33B5" w:rsidRDefault="00F95982" w:rsidP="00F95982">
      <w:pPr>
        <w:pStyle w:val="NormalWeb"/>
        <w:spacing w:before="0" w:beforeAutospacing="0" w:after="0" w:afterAutospacing="0"/>
        <w:jc w:val="left"/>
        <w:rPr>
          <w:rFonts w:asciiTheme="minorBidi" w:hAnsiTheme="minorBidi" w:cstheme="minorBidi"/>
        </w:rPr>
      </w:pPr>
    </w:p>
    <w:p w:rsidR="00F95982" w:rsidRDefault="00F95982" w:rsidP="00F95982">
      <w:pPr>
        <w:pStyle w:val="NormalWeb"/>
        <w:spacing w:before="0" w:beforeAutospacing="0" w:after="0" w:afterAutospacing="0"/>
        <w:jc w:val="left"/>
        <w:rPr>
          <w:rFonts w:asciiTheme="minorBidi" w:hAnsiTheme="minorBidi" w:cstheme="minorBidi"/>
          <w:b/>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24634A" w:rsidRDefault="0024634A" w:rsidP="005661B5">
      <w:pPr>
        <w:pStyle w:val="NormalWeb"/>
        <w:spacing w:before="0" w:beforeAutospacing="0" w:after="0" w:afterAutospacing="0"/>
        <w:ind w:right="-567"/>
        <w:jc w:val="left"/>
        <w:rPr>
          <w:rStyle w:val="lev"/>
          <w:rFonts w:asciiTheme="minorBidi" w:hAnsiTheme="minorBidi" w:cstheme="minorBidi"/>
          <w:color w:val="2F5496" w:themeColor="accent5" w:themeShade="BF"/>
        </w:rPr>
      </w:pPr>
    </w:p>
    <w:p w:rsidR="005661B5" w:rsidRPr="005661B5" w:rsidRDefault="005661B5" w:rsidP="005661B5">
      <w:pPr>
        <w:pStyle w:val="NormalWeb"/>
        <w:spacing w:before="0" w:beforeAutospacing="0" w:after="0" w:afterAutospacing="0"/>
        <w:ind w:right="-567"/>
        <w:jc w:val="left"/>
        <w:rPr>
          <w:rFonts w:asciiTheme="minorBidi" w:hAnsiTheme="minorBidi" w:cstheme="minorBidi"/>
          <w:color w:val="2F5496" w:themeColor="accent5" w:themeShade="BF"/>
        </w:rPr>
      </w:pPr>
      <w:r w:rsidRPr="005661B5">
        <w:rPr>
          <w:rStyle w:val="lev"/>
          <w:rFonts w:asciiTheme="minorBidi" w:hAnsiTheme="minorBidi" w:cstheme="minorBidi"/>
          <w:color w:val="2F5496" w:themeColor="accent5" w:themeShade="BF"/>
        </w:rPr>
        <w:lastRenderedPageBreak/>
        <w:t>Étape 5 - Prévoir le chiffre d'affaires et le financement</w:t>
      </w:r>
      <w:r w:rsidRPr="005661B5">
        <w:rPr>
          <w:rFonts w:asciiTheme="minorBidi" w:hAnsiTheme="minorBidi" w:cstheme="minorBidi"/>
          <w:color w:val="2F5496" w:themeColor="accent5" w:themeShade="BF"/>
        </w:rPr>
        <w:t xml:space="preserve">                                       </w:t>
      </w:r>
    </w:p>
    <w:p w:rsidR="005661B5" w:rsidRPr="00CB33B5" w:rsidRDefault="005661B5" w:rsidP="005661B5">
      <w:pPr>
        <w:pStyle w:val="NormalWeb"/>
        <w:spacing w:before="0" w:beforeAutospacing="0" w:after="0" w:afterAutospacing="0"/>
        <w:ind w:right="-567"/>
        <w:jc w:val="left"/>
        <w:rPr>
          <w:rFonts w:asciiTheme="minorBidi" w:hAnsiTheme="minorBidi" w:cstheme="minorBidi"/>
          <w:i/>
          <w:iCs/>
        </w:rPr>
      </w:pPr>
      <w:r w:rsidRPr="00CB33B5">
        <w:rPr>
          <w:rFonts w:asciiTheme="minorBidi" w:hAnsiTheme="minorBidi" w:cstheme="minorBidi"/>
          <w:i/>
          <w:iCs/>
        </w:rPr>
        <w:t xml:space="preserve">(Hypothèse sur 2 ans, hors taxes) </w:t>
      </w:r>
    </w:p>
    <w:p w:rsidR="005C0D90" w:rsidRPr="00704742" w:rsidRDefault="005C0D90" w:rsidP="005661B5">
      <w:pPr>
        <w:jc w:val="left"/>
        <w:rPr>
          <w:rFonts w:asciiTheme="minorBidi" w:eastAsia="Times New Roman" w:hAnsiTheme="minorBidi"/>
          <w:b/>
          <w:bCs/>
          <w:sz w:val="16"/>
          <w:szCs w:val="16"/>
          <w:lang w:eastAsia="fr-FR"/>
        </w:rPr>
      </w:pPr>
    </w:p>
    <w:p w:rsidR="00F95982" w:rsidRPr="004522DB" w:rsidRDefault="003A5B0C" w:rsidP="00F95982">
      <w:pPr>
        <w:ind w:right="-567"/>
        <w:jc w:val="left"/>
        <w:rPr>
          <w:rFonts w:asciiTheme="minorBidi" w:eastAsia="Times New Roman" w:hAnsiTheme="minorBidi"/>
          <w:sz w:val="24"/>
          <w:szCs w:val="24"/>
          <w:lang w:eastAsia="fr-FR"/>
        </w:rPr>
      </w:pPr>
      <w:r w:rsidRPr="004522DB">
        <w:rPr>
          <w:rFonts w:asciiTheme="minorBidi" w:eastAsia="Times New Roman" w:hAnsiTheme="minorBidi"/>
          <w:b/>
          <w:sz w:val="24"/>
          <w:szCs w:val="24"/>
          <w:lang w:eastAsia="fr-FR"/>
        </w:rPr>
        <w:t xml:space="preserve">5.2 Le compte de résultat </w:t>
      </w:r>
      <w:r w:rsidR="00F95982" w:rsidRPr="004522DB">
        <w:rPr>
          <w:rFonts w:asciiTheme="minorBidi" w:eastAsia="Times New Roman" w:hAnsiTheme="minorBidi"/>
          <w:b/>
          <w:sz w:val="24"/>
          <w:szCs w:val="24"/>
          <w:lang w:eastAsia="fr-FR"/>
        </w:rPr>
        <w:t xml:space="preserve">de </w:t>
      </w:r>
      <w:r w:rsidR="00F95982" w:rsidRPr="004522DB">
        <w:rPr>
          <w:rFonts w:asciiTheme="minorBidi" w:eastAsia="Times New Roman" w:hAnsiTheme="minorBidi"/>
          <w:b/>
          <w:color w:val="2F5496" w:themeColor="accent5" w:themeShade="BF"/>
          <w:sz w:val="24"/>
          <w:szCs w:val="24"/>
          <w:lang w:eastAsia="fr-FR"/>
        </w:rPr>
        <w:t>l’entreprise</w:t>
      </w:r>
      <w:r w:rsidR="00F95982" w:rsidRPr="004522DB">
        <w:rPr>
          <w:rFonts w:asciiTheme="minorBidi" w:eastAsia="Times New Roman" w:hAnsiTheme="minorBidi"/>
          <w:color w:val="2F5496" w:themeColor="accent5" w:themeShade="BF"/>
          <w:sz w:val="24"/>
          <w:szCs w:val="24"/>
          <w:lang w:eastAsia="fr-FR"/>
        </w:rPr>
        <w:t xml:space="preserve"> </w:t>
      </w:r>
      <w:r w:rsidR="00F95982" w:rsidRPr="004522DB">
        <w:rPr>
          <w:rStyle w:val="lev"/>
          <w:rFonts w:asciiTheme="minorBidi" w:hAnsiTheme="minorBidi"/>
          <w:color w:val="2F5496" w:themeColor="accent5" w:themeShade="BF"/>
          <w:sz w:val="24"/>
          <w:szCs w:val="24"/>
        </w:rPr>
        <w:t xml:space="preserve">PGA services           </w:t>
      </w:r>
      <w:r w:rsidR="00F95982" w:rsidRPr="004522DB">
        <w:rPr>
          <w:rStyle w:val="lev"/>
          <w:rFonts w:asciiTheme="minorBidi" w:hAnsiTheme="minorBidi"/>
          <w:b w:val="0"/>
          <w:sz w:val="24"/>
          <w:szCs w:val="24"/>
        </w:rPr>
        <w:t xml:space="preserve">                               </w:t>
      </w:r>
    </w:p>
    <w:p w:rsidR="00F95982" w:rsidRDefault="00F95982" w:rsidP="00F95982">
      <w:pPr>
        <w:jc w:val="left"/>
        <w:rPr>
          <w:rFonts w:asciiTheme="minorBidi" w:eastAsia="Times New Roman" w:hAnsiTheme="minorBidi"/>
          <w:bCs/>
          <w:sz w:val="24"/>
          <w:szCs w:val="24"/>
          <w:lang w:eastAsia="fr-FR"/>
        </w:rPr>
      </w:pPr>
    </w:p>
    <w:p w:rsidR="00F95982" w:rsidRPr="00731F21" w:rsidRDefault="00F95982" w:rsidP="00F95982">
      <w:pPr>
        <w:jc w:val="left"/>
        <w:rPr>
          <w:rFonts w:asciiTheme="minorBidi" w:eastAsia="Times New Roman" w:hAnsiTheme="minorBidi"/>
          <w:bCs/>
          <w:sz w:val="24"/>
          <w:szCs w:val="24"/>
          <w:lang w:eastAsia="fr-FR"/>
        </w:rPr>
      </w:pPr>
      <w:r w:rsidRPr="00731F21">
        <w:rPr>
          <w:rFonts w:asciiTheme="minorBidi" w:eastAsia="Times New Roman" w:hAnsiTheme="minorBidi"/>
          <w:bCs/>
          <w:sz w:val="24"/>
          <w:szCs w:val="24"/>
          <w:lang w:eastAsia="fr-FR"/>
        </w:rPr>
        <w:t>5</w:t>
      </w:r>
      <w:r>
        <w:rPr>
          <w:rFonts w:asciiTheme="minorBidi" w:eastAsia="Times New Roman" w:hAnsiTheme="minorBidi"/>
          <w:bCs/>
          <w:sz w:val="24"/>
          <w:szCs w:val="24"/>
          <w:lang w:eastAsia="fr-FR"/>
        </w:rPr>
        <w:t xml:space="preserve">.2.1 </w:t>
      </w:r>
      <w:r w:rsidRPr="00731F21">
        <w:rPr>
          <w:rFonts w:asciiTheme="minorBidi" w:eastAsia="Times New Roman" w:hAnsiTheme="minorBidi"/>
          <w:bCs/>
          <w:sz w:val="24"/>
          <w:szCs w:val="24"/>
          <w:lang w:eastAsia="fr-FR"/>
        </w:rPr>
        <w:t xml:space="preserve">Tarif des prestations de services </w:t>
      </w:r>
    </w:p>
    <w:p w:rsidR="00F95982" w:rsidRDefault="00F95982" w:rsidP="00F95982">
      <w:pPr>
        <w:jc w:val="left"/>
        <w:rPr>
          <w:rFonts w:asciiTheme="minorBidi" w:eastAsia="Times New Roman" w:hAnsiTheme="minorBidi"/>
          <w:bCs/>
          <w:sz w:val="24"/>
          <w:szCs w:val="24"/>
          <w:lang w:eastAsia="fr-FR"/>
        </w:rPr>
      </w:pPr>
    </w:p>
    <w:p w:rsidR="00F95982" w:rsidRPr="00CB33B5" w:rsidRDefault="00F95982" w:rsidP="00F95982">
      <w:pPr>
        <w:jc w:val="left"/>
        <w:rPr>
          <w:rFonts w:asciiTheme="minorBidi" w:eastAsia="Times New Roman" w:hAnsiTheme="minorBidi"/>
          <w:bCs/>
          <w:sz w:val="24"/>
          <w:szCs w:val="24"/>
          <w:lang w:eastAsia="fr-FR"/>
        </w:rPr>
      </w:pPr>
      <w:r>
        <w:rPr>
          <w:rFonts w:asciiTheme="minorBidi" w:eastAsia="Times New Roman" w:hAnsiTheme="minorBidi"/>
          <w:bCs/>
          <w:sz w:val="24"/>
          <w:szCs w:val="24"/>
          <w:lang w:eastAsia="fr-FR"/>
        </w:rPr>
        <w:t>5</w:t>
      </w:r>
      <w:r w:rsidRPr="00CB33B5">
        <w:rPr>
          <w:rFonts w:asciiTheme="minorBidi" w:eastAsia="Times New Roman" w:hAnsiTheme="minorBidi"/>
          <w:bCs/>
          <w:sz w:val="24"/>
          <w:szCs w:val="24"/>
          <w:lang w:eastAsia="fr-FR"/>
        </w:rPr>
        <w:t>.</w:t>
      </w:r>
      <w:r>
        <w:rPr>
          <w:rFonts w:asciiTheme="minorBidi" w:eastAsia="Times New Roman" w:hAnsiTheme="minorBidi"/>
          <w:bCs/>
          <w:sz w:val="24"/>
          <w:szCs w:val="24"/>
          <w:lang w:eastAsia="fr-FR"/>
        </w:rPr>
        <w:t>2.</w:t>
      </w:r>
      <w:r w:rsidRPr="00CB33B5">
        <w:rPr>
          <w:rFonts w:asciiTheme="minorBidi" w:eastAsia="Times New Roman" w:hAnsiTheme="minorBidi"/>
          <w:bCs/>
          <w:sz w:val="24"/>
          <w:szCs w:val="24"/>
          <w:lang w:eastAsia="fr-FR"/>
        </w:rPr>
        <w:t>2  Matériel professionnel</w:t>
      </w:r>
    </w:p>
    <w:p w:rsidR="00F95982" w:rsidRDefault="00F95982" w:rsidP="00F95982">
      <w:pPr>
        <w:jc w:val="left"/>
        <w:rPr>
          <w:rFonts w:asciiTheme="minorBidi" w:eastAsia="Times New Roman" w:hAnsiTheme="minorBidi"/>
          <w:sz w:val="24"/>
          <w:szCs w:val="24"/>
          <w:lang w:eastAsia="fr-FR"/>
        </w:rPr>
      </w:pPr>
    </w:p>
    <w:p w:rsidR="00F95982" w:rsidRPr="00CB33B5" w:rsidRDefault="00F95982" w:rsidP="00F95982">
      <w:pPr>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5.2.3. Frais bancaire</w:t>
      </w:r>
      <w:r w:rsidRPr="00CB33B5">
        <w:rPr>
          <w:rFonts w:asciiTheme="minorBidi" w:eastAsia="Times New Roman" w:hAnsiTheme="minorBidi"/>
          <w:sz w:val="24"/>
          <w:szCs w:val="24"/>
          <w:lang w:eastAsia="fr-FR"/>
        </w:rPr>
        <w:t xml:space="preserve">s                                                                                           </w:t>
      </w:r>
    </w:p>
    <w:p w:rsidR="00F95982" w:rsidRDefault="00F95982" w:rsidP="00F95982">
      <w:pPr>
        <w:jc w:val="left"/>
        <w:rPr>
          <w:rFonts w:asciiTheme="minorBidi" w:eastAsia="Times New Roman" w:hAnsiTheme="minorBidi"/>
          <w:sz w:val="24"/>
          <w:szCs w:val="24"/>
          <w:lang w:eastAsia="fr-FR"/>
        </w:rPr>
      </w:pPr>
    </w:p>
    <w:p w:rsidR="00F95982" w:rsidRDefault="00F95982" w:rsidP="00F95982">
      <w:pPr>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5</w:t>
      </w:r>
      <w:r w:rsidRPr="00CB33B5">
        <w:rPr>
          <w:rFonts w:asciiTheme="minorBidi" w:eastAsia="Times New Roman" w:hAnsiTheme="minorBidi"/>
          <w:sz w:val="24"/>
          <w:szCs w:val="24"/>
          <w:lang w:eastAsia="fr-FR"/>
        </w:rPr>
        <w:t>.</w:t>
      </w:r>
      <w:r>
        <w:rPr>
          <w:rFonts w:asciiTheme="minorBidi" w:eastAsia="Times New Roman" w:hAnsiTheme="minorBidi"/>
          <w:sz w:val="24"/>
          <w:szCs w:val="24"/>
          <w:lang w:eastAsia="fr-FR"/>
        </w:rPr>
        <w:t>2.</w:t>
      </w:r>
      <w:r w:rsidRPr="00CB33B5">
        <w:rPr>
          <w:rFonts w:asciiTheme="minorBidi" w:eastAsia="Times New Roman" w:hAnsiTheme="minorBidi"/>
          <w:sz w:val="24"/>
          <w:szCs w:val="24"/>
          <w:lang w:eastAsia="fr-FR"/>
        </w:rPr>
        <w:t>4  Charges et Impôts</w:t>
      </w:r>
    </w:p>
    <w:p w:rsidR="00F95982" w:rsidRDefault="00F95982" w:rsidP="00F95982">
      <w:pPr>
        <w:ind w:right="-567"/>
        <w:jc w:val="left"/>
        <w:rPr>
          <w:rFonts w:asciiTheme="minorBidi" w:eastAsia="Times New Roman" w:hAnsiTheme="minorBidi"/>
          <w:sz w:val="24"/>
          <w:szCs w:val="24"/>
          <w:lang w:eastAsia="fr-FR"/>
        </w:rPr>
      </w:pPr>
    </w:p>
    <w:p w:rsidR="00F95982" w:rsidRPr="00CB33B5" w:rsidRDefault="00F95982" w:rsidP="00F95982">
      <w:pPr>
        <w:ind w:right="-567"/>
        <w:jc w:val="left"/>
        <w:rPr>
          <w:rFonts w:asciiTheme="minorBidi" w:eastAsia="Times New Roman" w:hAnsiTheme="minorBidi"/>
          <w:sz w:val="24"/>
          <w:szCs w:val="24"/>
          <w:lang w:eastAsia="fr-FR"/>
        </w:rPr>
      </w:pPr>
      <w:r>
        <w:rPr>
          <w:rFonts w:asciiTheme="minorBidi" w:eastAsia="Times New Roman" w:hAnsiTheme="minorBidi"/>
          <w:sz w:val="24"/>
          <w:szCs w:val="24"/>
          <w:lang w:eastAsia="fr-FR"/>
        </w:rPr>
        <w:t>5</w:t>
      </w:r>
      <w:r w:rsidRPr="00CB33B5">
        <w:rPr>
          <w:rFonts w:asciiTheme="minorBidi" w:eastAsia="Times New Roman" w:hAnsiTheme="minorBidi"/>
          <w:sz w:val="24"/>
          <w:szCs w:val="24"/>
          <w:lang w:eastAsia="fr-FR"/>
        </w:rPr>
        <w:t>.</w:t>
      </w:r>
      <w:r>
        <w:rPr>
          <w:rFonts w:asciiTheme="minorBidi" w:eastAsia="Times New Roman" w:hAnsiTheme="minorBidi"/>
          <w:sz w:val="24"/>
          <w:szCs w:val="24"/>
          <w:lang w:eastAsia="fr-FR"/>
        </w:rPr>
        <w:t>2.</w:t>
      </w:r>
      <w:r w:rsidRPr="00CB33B5">
        <w:rPr>
          <w:rFonts w:asciiTheme="minorBidi" w:eastAsia="Times New Roman" w:hAnsiTheme="minorBidi"/>
          <w:sz w:val="24"/>
          <w:szCs w:val="24"/>
          <w:lang w:eastAsia="fr-FR"/>
        </w:rPr>
        <w:t xml:space="preserve">5  Comptes de résultats prévisionnels N &amp; N+1         </w:t>
      </w:r>
      <w:r>
        <w:rPr>
          <w:rFonts w:asciiTheme="minorBidi" w:eastAsia="Times New Roman" w:hAnsiTheme="minorBidi"/>
          <w:sz w:val="24"/>
          <w:szCs w:val="24"/>
          <w:lang w:eastAsia="fr-FR"/>
        </w:rPr>
        <w:t xml:space="preserve">                                                </w:t>
      </w:r>
      <w:r w:rsidRPr="00CB33B5">
        <w:rPr>
          <w:rFonts w:asciiTheme="minorBidi" w:eastAsia="Times New Roman" w:hAnsiTheme="minorBidi"/>
          <w:sz w:val="24"/>
          <w:szCs w:val="24"/>
          <w:lang w:eastAsia="fr-FR"/>
        </w:rPr>
        <w:t xml:space="preserve">                                           </w:t>
      </w:r>
    </w:p>
    <w:p w:rsidR="00F95982" w:rsidRDefault="00F95982" w:rsidP="00F95982">
      <w:pPr>
        <w:pStyle w:val="NormalWeb"/>
        <w:spacing w:before="0" w:beforeAutospacing="0" w:after="0" w:afterAutospacing="0"/>
        <w:jc w:val="left"/>
        <w:rPr>
          <w:rFonts w:asciiTheme="minorBidi" w:hAnsiTheme="minorBidi" w:cstheme="minorBidi"/>
          <w:b/>
        </w:rPr>
      </w:pPr>
    </w:p>
    <w:p w:rsidR="005C0D90" w:rsidRDefault="005C0D90" w:rsidP="005661B5">
      <w:pPr>
        <w:jc w:val="left"/>
        <w:rPr>
          <w:rFonts w:asciiTheme="minorBidi" w:eastAsia="Times New Roman" w:hAnsiTheme="minorBidi"/>
          <w:b/>
          <w:bCs/>
          <w:sz w:val="24"/>
          <w:szCs w:val="24"/>
          <w:lang w:eastAsia="fr-FR"/>
        </w:rPr>
      </w:pPr>
    </w:p>
    <w:p w:rsidR="005C0D90" w:rsidRDefault="005C0D90" w:rsidP="005661B5">
      <w:pPr>
        <w:jc w:val="left"/>
        <w:rPr>
          <w:rFonts w:asciiTheme="minorBidi" w:eastAsia="Times New Roman" w:hAnsiTheme="minorBidi"/>
          <w:b/>
          <w:bCs/>
          <w:sz w:val="24"/>
          <w:szCs w:val="24"/>
          <w:lang w:eastAsia="fr-FR"/>
        </w:rPr>
      </w:pPr>
    </w:p>
    <w:p w:rsidR="005C0D90" w:rsidRDefault="005C0D90" w:rsidP="005661B5">
      <w:pPr>
        <w:jc w:val="left"/>
        <w:rPr>
          <w:rFonts w:asciiTheme="minorBidi" w:eastAsia="Times New Roman" w:hAnsiTheme="minorBidi"/>
          <w:b/>
          <w:bCs/>
          <w:sz w:val="24"/>
          <w:szCs w:val="24"/>
          <w:lang w:eastAsia="fr-FR"/>
        </w:rPr>
      </w:pPr>
    </w:p>
    <w:p w:rsidR="005C0D90" w:rsidRDefault="005C0D90" w:rsidP="005661B5">
      <w:pPr>
        <w:jc w:val="left"/>
        <w:rPr>
          <w:rFonts w:asciiTheme="minorBidi" w:eastAsia="Times New Roman" w:hAnsiTheme="minorBidi"/>
          <w:b/>
          <w:bCs/>
          <w:sz w:val="24"/>
          <w:szCs w:val="24"/>
          <w:lang w:eastAsia="fr-FR"/>
        </w:rPr>
      </w:pPr>
    </w:p>
    <w:p w:rsidR="005C0D90" w:rsidRDefault="005C0D90" w:rsidP="005661B5">
      <w:pPr>
        <w:jc w:val="left"/>
        <w:rPr>
          <w:rFonts w:asciiTheme="minorBidi" w:eastAsia="Times New Roman" w:hAnsiTheme="minorBidi"/>
          <w:b/>
          <w:bCs/>
          <w:sz w:val="24"/>
          <w:szCs w:val="24"/>
          <w:lang w:eastAsia="fr-FR"/>
        </w:rPr>
      </w:pPr>
    </w:p>
    <w:p w:rsidR="005C0D90" w:rsidRDefault="005C0D90" w:rsidP="005661B5">
      <w:pPr>
        <w:jc w:val="left"/>
        <w:rPr>
          <w:rFonts w:asciiTheme="minorBidi" w:eastAsia="Times New Roman" w:hAnsiTheme="minorBidi"/>
          <w:b/>
          <w:bCs/>
          <w:sz w:val="24"/>
          <w:szCs w:val="24"/>
          <w:lang w:eastAsia="fr-FR"/>
        </w:rPr>
      </w:pPr>
    </w:p>
    <w:p w:rsidR="005C0D90" w:rsidRDefault="005C0D90" w:rsidP="005661B5">
      <w:pPr>
        <w:jc w:val="left"/>
        <w:rPr>
          <w:rFonts w:asciiTheme="minorBidi" w:eastAsia="Times New Roman" w:hAnsiTheme="minorBidi"/>
          <w:b/>
          <w:bCs/>
          <w:sz w:val="24"/>
          <w:szCs w:val="24"/>
          <w:lang w:eastAsia="fr-FR"/>
        </w:rPr>
      </w:pPr>
    </w:p>
    <w:sectPr w:rsidR="005C0D90" w:rsidSect="006F7CA7">
      <w:footerReference w:type="default" r:id="rId47"/>
      <w:pgSz w:w="11906" w:h="16838"/>
      <w:pgMar w:top="1417" w:right="1133" w:bottom="993"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539" w:rsidRDefault="00042539" w:rsidP="0090212F">
      <w:r>
        <w:separator/>
      </w:r>
    </w:p>
  </w:endnote>
  <w:endnote w:type="continuationSeparator" w:id="0">
    <w:p w:rsidR="00042539" w:rsidRDefault="00042539" w:rsidP="009021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3919"/>
      <w:docPartObj>
        <w:docPartGallery w:val="Page Numbers (Bottom of Page)"/>
        <w:docPartUnique/>
      </w:docPartObj>
    </w:sdtPr>
    <w:sdtContent>
      <w:p w:rsidR="003627F0" w:rsidRDefault="00891809">
        <w:pPr>
          <w:pStyle w:val="Pieddepage"/>
        </w:pPr>
        <w:r>
          <w:fldChar w:fldCharType="begin"/>
        </w:r>
        <w:r w:rsidR="003627F0">
          <w:instrText xml:space="preserve"> PAGE   \* MERGEFORMAT </w:instrText>
        </w:r>
        <w:r>
          <w:fldChar w:fldCharType="separate"/>
        </w:r>
        <w:r w:rsidR="002E1D0C">
          <w:rPr>
            <w:noProof/>
          </w:rPr>
          <w:t>19</w:t>
        </w:r>
        <w:r>
          <w:rPr>
            <w:noProof/>
          </w:rPr>
          <w:fldChar w:fldCharType="end"/>
        </w:r>
      </w:p>
    </w:sdtContent>
  </w:sdt>
  <w:p w:rsidR="003627F0" w:rsidRDefault="003627F0" w:rsidP="0090212F">
    <w:pPr>
      <w:pStyle w:val="Pieddepage"/>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539" w:rsidRDefault="00042539" w:rsidP="0090212F">
      <w:r>
        <w:separator/>
      </w:r>
    </w:p>
  </w:footnote>
  <w:footnote w:type="continuationSeparator" w:id="0">
    <w:p w:rsidR="00042539" w:rsidRDefault="00042539" w:rsidP="009021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0.5pt;height:7.5pt;visibility:visible" o:bullet="t">
        <v:imagedata r:id="rId1" o:title=""/>
      </v:shape>
    </w:pict>
  </w:numPicBullet>
  <w:abstractNum w:abstractNumId="0">
    <w:nsid w:val="0DF820F5"/>
    <w:multiLevelType w:val="hybridMultilevel"/>
    <w:tmpl w:val="FB209C1C"/>
    <w:lvl w:ilvl="0" w:tplc="5A78FED2">
      <w:start w:val="1"/>
      <w:numFmt w:val="bullet"/>
      <w:lvlText w:val=""/>
      <w:lvlPicBulletId w:val="0"/>
      <w:lvlJc w:val="left"/>
      <w:pPr>
        <w:tabs>
          <w:tab w:val="num" w:pos="720"/>
        </w:tabs>
        <w:ind w:left="720" w:hanging="360"/>
      </w:pPr>
      <w:rPr>
        <w:rFonts w:ascii="Symbol" w:hAnsi="Symbol" w:hint="default"/>
      </w:rPr>
    </w:lvl>
    <w:lvl w:ilvl="1" w:tplc="88CEDC52" w:tentative="1">
      <w:start w:val="1"/>
      <w:numFmt w:val="bullet"/>
      <w:lvlText w:val=""/>
      <w:lvlJc w:val="left"/>
      <w:pPr>
        <w:tabs>
          <w:tab w:val="num" w:pos="1440"/>
        </w:tabs>
        <w:ind w:left="1440" w:hanging="360"/>
      </w:pPr>
      <w:rPr>
        <w:rFonts w:ascii="Symbol" w:hAnsi="Symbol" w:hint="default"/>
      </w:rPr>
    </w:lvl>
    <w:lvl w:ilvl="2" w:tplc="DDC20E34" w:tentative="1">
      <w:start w:val="1"/>
      <w:numFmt w:val="bullet"/>
      <w:lvlText w:val=""/>
      <w:lvlJc w:val="left"/>
      <w:pPr>
        <w:tabs>
          <w:tab w:val="num" w:pos="2160"/>
        </w:tabs>
        <w:ind w:left="2160" w:hanging="360"/>
      </w:pPr>
      <w:rPr>
        <w:rFonts w:ascii="Symbol" w:hAnsi="Symbol" w:hint="default"/>
      </w:rPr>
    </w:lvl>
    <w:lvl w:ilvl="3" w:tplc="2E3404C2" w:tentative="1">
      <w:start w:val="1"/>
      <w:numFmt w:val="bullet"/>
      <w:lvlText w:val=""/>
      <w:lvlJc w:val="left"/>
      <w:pPr>
        <w:tabs>
          <w:tab w:val="num" w:pos="2880"/>
        </w:tabs>
        <w:ind w:left="2880" w:hanging="360"/>
      </w:pPr>
      <w:rPr>
        <w:rFonts w:ascii="Symbol" w:hAnsi="Symbol" w:hint="default"/>
      </w:rPr>
    </w:lvl>
    <w:lvl w:ilvl="4" w:tplc="DDAA6708" w:tentative="1">
      <w:start w:val="1"/>
      <w:numFmt w:val="bullet"/>
      <w:lvlText w:val=""/>
      <w:lvlJc w:val="left"/>
      <w:pPr>
        <w:tabs>
          <w:tab w:val="num" w:pos="3600"/>
        </w:tabs>
        <w:ind w:left="3600" w:hanging="360"/>
      </w:pPr>
      <w:rPr>
        <w:rFonts w:ascii="Symbol" w:hAnsi="Symbol" w:hint="default"/>
      </w:rPr>
    </w:lvl>
    <w:lvl w:ilvl="5" w:tplc="10F25AFC" w:tentative="1">
      <w:start w:val="1"/>
      <w:numFmt w:val="bullet"/>
      <w:lvlText w:val=""/>
      <w:lvlJc w:val="left"/>
      <w:pPr>
        <w:tabs>
          <w:tab w:val="num" w:pos="4320"/>
        </w:tabs>
        <w:ind w:left="4320" w:hanging="360"/>
      </w:pPr>
      <w:rPr>
        <w:rFonts w:ascii="Symbol" w:hAnsi="Symbol" w:hint="default"/>
      </w:rPr>
    </w:lvl>
    <w:lvl w:ilvl="6" w:tplc="F5E02502" w:tentative="1">
      <w:start w:val="1"/>
      <w:numFmt w:val="bullet"/>
      <w:lvlText w:val=""/>
      <w:lvlJc w:val="left"/>
      <w:pPr>
        <w:tabs>
          <w:tab w:val="num" w:pos="5040"/>
        </w:tabs>
        <w:ind w:left="5040" w:hanging="360"/>
      </w:pPr>
      <w:rPr>
        <w:rFonts w:ascii="Symbol" w:hAnsi="Symbol" w:hint="default"/>
      </w:rPr>
    </w:lvl>
    <w:lvl w:ilvl="7" w:tplc="4832216A" w:tentative="1">
      <w:start w:val="1"/>
      <w:numFmt w:val="bullet"/>
      <w:lvlText w:val=""/>
      <w:lvlJc w:val="left"/>
      <w:pPr>
        <w:tabs>
          <w:tab w:val="num" w:pos="5760"/>
        </w:tabs>
        <w:ind w:left="5760" w:hanging="360"/>
      </w:pPr>
      <w:rPr>
        <w:rFonts w:ascii="Symbol" w:hAnsi="Symbol" w:hint="default"/>
      </w:rPr>
    </w:lvl>
    <w:lvl w:ilvl="8" w:tplc="64EC1B2A" w:tentative="1">
      <w:start w:val="1"/>
      <w:numFmt w:val="bullet"/>
      <w:lvlText w:val=""/>
      <w:lvlJc w:val="left"/>
      <w:pPr>
        <w:tabs>
          <w:tab w:val="num" w:pos="6480"/>
        </w:tabs>
        <w:ind w:left="6480" w:hanging="360"/>
      </w:pPr>
      <w:rPr>
        <w:rFonts w:ascii="Symbol" w:hAnsi="Symbol" w:hint="default"/>
      </w:rPr>
    </w:lvl>
  </w:abstractNum>
  <w:abstractNum w:abstractNumId="1">
    <w:nsid w:val="0DFA64D1"/>
    <w:multiLevelType w:val="multilevel"/>
    <w:tmpl w:val="DA78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658CF"/>
    <w:multiLevelType w:val="multilevel"/>
    <w:tmpl w:val="98F0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83EAA"/>
    <w:multiLevelType w:val="multilevel"/>
    <w:tmpl w:val="9B82326C"/>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2DCE06B6"/>
    <w:multiLevelType w:val="hybridMultilevel"/>
    <w:tmpl w:val="D8C6C8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3D605330"/>
    <w:multiLevelType w:val="multilevel"/>
    <w:tmpl w:val="59D80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656BF9"/>
    <w:multiLevelType w:val="hybridMultilevel"/>
    <w:tmpl w:val="0608B734"/>
    <w:lvl w:ilvl="0" w:tplc="D37CFD9A">
      <w:start w:val="1"/>
      <w:numFmt w:val="bullet"/>
      <w:lvlText w:val=""/>
      <w:lvlPicBulletId w:val="0"/>
      <w:lvlJc w:val="left"/>
      <w:pPr>
        <w:tabs>
          <w:tab w:val="num" w:pos="360"/>
        </w:tabs>
        <w:ind w:left="360" w:hanging="360"/>
      </w:pPr>
      <w:rPr>
        <w:rFonts w:ascii="Symbol" w:hAnsi="Symbol" w:hint="default"/>
      </w:rPr>
    </w:lvl>
    <w:lvl w:ilvl="1" w:tplc="BAC2210C" w:tentative="1">
      <w:start w:val="1"/>
      <w:numFmt w:val="bullet"/>
      <w:lvlText w:val=""/>
      <w:lvlJc w:val="left"/>
      <w:pPr>
        <w:tabs>
          <w:tab w:val="num" w:pos="1080"/>
        </w:tabs>
        <w:ind w:left="1080" w:hanging="360"/>
      </w:pPr>
      <w:rPr>
        <w:rFonts w:ascii="Symbol" w:hAnsi="Symbol" w:hint="default"/>
      </w:rPr>
    </w:lvl>
    <w:lvl w:ilvl="2" w:tplc="13A87E5A" w:tentative="1">
      <w:start w:val="1"/>
      <w:numFmt w:val="bullet"/>
      <w:lvlText w:val=""/>
      <w:lvlJc w:val="left"/>
      <w:pPr>
        <w:tabs>
          <w:tab w:val="num" w:pos="1800"/>
        </w:tabs>
        <w:ind w:left="1800" w:hanging="360"/>
      </w:pPr>
      <w:rPr>
        <w:rFonts w:ascii="Symbol" w:hAnsi="Symbol" w:hint="default"/>
      </w:rPr>
    </w:lvl>
    <w:lvl w:ilvl="3" w:tplc="E1867758" w:tentative="1">
      <w:start w:val="1"/>
      <w:numFmt w:val="bullet"/>
      <w:lvlText w:val=""/>
      <w:lvlJc w:val="left"/>
      <w:pPr>
        <w:tabs>
          <w:tab w:val="num" w:pos="2520"/>
        </w:tabs>
        <w:ind w:left="2520" w:hanging="360"/>
      </w:pPr>
      <w:rPr>
        <w:rFonts w:ascii="Symbol" w:hAnsi="Symbol" w:hint="default"/>
      </w:rPr>
    </w:lvl>
    <w:lvl w:ilvl="4" w:tplc="C8445CEC" w:tentative="1">
      <w:start w:val="1"/>
      <w:numFmt w:val="bullet"/>
      <w:lvlText w:val=""/>
      <w:lvlJc w:val="left"/>
      <w:pPr>
        <w:tabs>
          <w:tab w:val="num" w:pos="3240"/>
        </w:tabs>
        <w:ind w:left="3240" w:hanging="360"/>
      </w:pPr>
      <w:rPr>
        <w:rFonts w:ascii="Symbol" w:hAnsi="Symbol" w:hint="default"/>
      </w:rPr>
    </w:lvl>
    <w:lvl w:ilvl="5" w:tplc="2908A128" w:tentative="1">
      <w:start w:val="1"/>
      <w:numFmt w:val="bullet"/>
      <w:lvlText w:val=""/>
      <w:lvlJc w:val="left"/>
      <w:pPr>
        <w:tabs>
          <w:tab w:val="num" w:pos="3960"/>
        </w:tabs>
        <w:ind w:left="3960" w:hanging="360"/>
      </w:pPr>
      <w:rPr>
        <w:rFonts w:ascii="Symbol" w:hAnsi="Symbol" w:hint="default"/>
      </w:rPr>
    </w:lvl>
    <w:lvl w:ilvl="6" w:tplc="16D2F4C2" w:tentative="1">
      <w:start w:val="1"/>
      <w:numFmt w:val="bullet"/>
      <w:lvlText w:val=""/>
      <w:lvlJc w:val="left"/>
      <w:pPr>
        <w:tabs>
          <w:tab w:val="num" w:pos="4680"/>
        </w:tabs>
        <w:ind w:left="4680" w:hanging="360"/>
      </w:pPr>
      <w:rPr>
        <w:rFonts w:ascii="Symbol" w:hAnsi="Symbol" w:hint="default"/>
      </w:rPr>
    </w:lvl>
    <w:lvl w:ilvl="7" w:tplc="577C87C6" w:tentative="1">
      <w:start w:val="1"/>
      <w:numFmt w:val="bullet"/>
      <w:lvlText w:val=""/>
      <w:lvlJc w:val="left"/>
      <w:pPr>
        <w:tabs>
          <w:tab w:val="num" w:pos="5400"/>
        </w:tabs>
        <w:ind w:left="5400" w:hanging="360"/>
      </w:pPr>
      <w:rPr>
        <w:rFonts w:ascii="Symbol" w:hAnsi="Symbol" w:hint="default"/>
      </w:rPr>
    </w:lvl>
    <w:lvl w:ilvl="8" w:tplc="1A0CA792" w:tentative="1">
      <w:start w:val="1"/>
      <w:numFmt w:val="bullet"/>
      <w:lvlText w:val=""/>
      <w:lvlJc w:val="left"/>
      <w:pPr>
        <w:tabs>
          <w:tab w:val="num" w:pos="6120"/>
        </w:tabs>
        <w:ind w:left="6120" w:hanging="360"/>
      </w:pPr>
      <w:rPr>
        <w:rFonts w:ascii="Symbol" w:hAnsi="Symbol" w:hint="default"/>
      </w:rPr>
    </w:lvl>
  </w:abstractNum>
  <w:abstractNum w:abstractNumId="7">
    <w:nsid w:val="4FAC5232"/>
    <w:multiLevelType w:val="multilevel"/>
    <w:tmpl w:val="3A9E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2F1916"/>
    <w:multiLevelType w:val="multilevel"/>
    <w:tmpl w:val="1A3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764588"/>
    <w:multiLevelType w:val="hybridMultilevel"/>
    <w:tmpl w:val="B35A3022"/>
    <w:lvl w:ilvl="0" w:tplc="56CE7F8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8"/>
  </w:num>
  <w:num w:numId="5">
    <w:abstractNumId w:val="1"/>
  </w:num>
  <w:num w:numId="6">
    <w:abstractNumId w:val="2"/>
  </w:num>
  <w:num w:numId="7">
    <w:abstractNumId w:val="0"/>
  </w:num>
  <w:num w:numId="8">
    <w:abstractNumId w:val="6"/>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4F1A28"/>
    <w:rsid w:val="00002314"/>
    <w:rsid w:val="00011BDF"/>
    <w:rsid w:val="00012204"/>
    <w:rsid w:val="0001772A"/>
    <w:rsid w:val="00042539"/>
    <w:rsid w:val="00053EC9"/>
    <w:rsid w:val="00064E5D"/>
    <w:rsid w:val="000703F7"/>
    <w:rsid w:val="00077E22"/>
    <w:rsid w:val="00080D8A"/>
    <w:rsid w:val="0009187A"/>
    <w:rsid w:val="000942B2"/>
    <w:rsid w:val="00097696"/>
    <w:rsid w:val="000A3A2F"/>
    <w:rsid w:val="000A6C6C"/>
    <w:rsid w:val="000D4444"/>
    <w:rsid w:val="000D59AB"/>
    <w:rsid w:val="000F6699"/>
    <w:rsid w:val="00103606"/>
    <w:rsid w:val="0010790B"/>
    <w:rsid w:val="001107B6"/>
    <w:rsid w:val="00111DE0"/>
    <w:rsid w:val="001133BC"/>
    <w:rsid w:val="001162EB"/>
    <w:rsid w:val="00120994"/>
    <w:rsid w:val="00122D07"/>
    <w:rsid w:val="00123419"/>
    <w:rsid w:val="001435D2"/>
    <w:rsid w:val="001445DE"/>
    <w:rsid w:val="001829B7"/>
    <w:rsid w:val="0018434B"/>
    <w:rsid w:val="001853B7"/>
    <w:rsid w:val="001854BA"/>
    <w:rsid w:val="0018643D"/>
    <w:rsid w:val="001A497D"/>
    <w:rsid w:val="001E0019"/>
    <w:rsid w:val="001F2CAF"/>
    <w:rsid w:val="001F4451"/>
    <w:rsid w:val="001F4C51"/>
    <w:rsid w:val="001F6347"/>
    <w:rsid w:val="00210C32"/>
    <w:rsid w:val="0022301F"/>
    <w:rsid w:val="00223625"/>
    <w:rsid w:val="002243AB"/>
    <w:rsid w:val="0024634A"/>
    <w:rsid w:val="00254B0B"/>
    <w:rsid w:val="00257DD1"/>
    <w:rsid w:val="002661C6"/>
    <w:rsid w:val="002717F8"/>
    <w:rsid w:val="00286AA9"/>
    <w:rsid w:val="002B22B8"/>
    <w:rsid w:val="002B4456"/>
    <w:rsid w:val="002B6F7A"/>
    <w:rsid w:val="002B7026"/>
    <w:rsid w:val="002D2087"/>
    <w:rsid w:val="002D30BD"/>
    <w:rsid w:val="002D4127"/>
    <w:rsid w:val="002D6D75"/>
    <w:rsid w:val="002E1D0C"/>
    <w:rsid w:val="002E6E17"/>
    <w:rsid w:val="002F2215"/>
    <w:rsid w:val="003063B4"/>
    <w:rsid w:val="003130DC"/>
    <w:rsid w:val="003154B1"/>
    <w:rsid w:val="00316BBF"/>
    <w:rsid w:val="00321F79"/>
    <w:rsid w:val="00350075"/>
    <w:rsid w:val="003627F0"/>
    <w:rsid w:val="00364D0C"/>
    <w:rsid w:val="00373BBB"/>
    <w:rsid w:val="003838B0"/>
    <w:rsid w:val="00385566"/>
    <w:rsid w:val="003935E9"/>
    <w:rsid w:val="003A49E5"/>
    <w:rsid w:val="003A5B0C"/>
    <w:rsid w:val="003A6335"/>
    <w:rsid w:val="003A694D"/>
    <w:rsid w:val="003C3BE1"/>
    <w:rsid w:val="003C5F5A"/>
    <w:rsid w:val="003E3E7A"/>
    <w:rsid w:val="003F0B64"/>
    <w:rsid w:val="003F49DA"/>
    <w:rsid w:val="004035A5"/>
    <w:rsid w:val="0041448A"/>
    <w:rsid w:val="00414885"/>
    <w:rsid w:val="0041579D"/>
    <w:rsid w:val="00450AB1"/>
    <w:rsid w:val="004522DB"/>
    <w:rsid w:val="0046087E"/>
    <w:rsid w:val="00480D9C"/>
    <w:rsid w:val="00487F91"/>
    <w:rsid w:val="004B379B"/>
    <w:rsid w:val="004B42C2"/>
    <w:rsid w:val="004B75C7"/>
    <w:rsid w:val="004C0A71"/>
    <w:rsid w:val="004C399E"/>
    <w:rsid w:val="004F1A28"/>
    <w:rsid w:val="004F780E"/>
    <w:rsid w:val="00502C1A"/>
    <w:rsid w:val="00510BDE"/>
    <w:rsid w:val="00513E17"/>
    <w:rsid w:val="00540144"/>
    <w:rsid w:val="00556F13"/>
    <w:rsid w:val="005611B7"/>
    <w:rsid w:val="005661B5"/>
    <w:rsid w:val="005721E5"/>
    <w:rsid w:val="005775A8"/>
    <w:rsid w:val="0058582A"/>
    <w:rsid w:val="005A43B6"/>
    <w:rsid w:val="005A71E9"/>
    <w:rsid w:val="005C0D90"/>
    <w:rsid w:val="005C1C73"/>
    <w:rsid w:val="005C5C88"/>
    <w:rsid w:val="005D0489"/>
    <w:rsid w:val="005E2350"/>
    <w:rsid w:val="005F3D23"/>
    <w:rsid w:val="005F7CA7"/>
    <w:rsid w:val="00603343"/>
    <w:rsid w:val="006257D1"/>
    <w:rsid w:val="00635E82"/>
    <w:rsid w:val="0064174A"/>
    <w:rsid w:val="00653F1B"/>
    <w:rsid w:val="0067397B"/>
    <w:rsid w:val="00675053"/>
    <w:rsid w:val="00676BAE"/>
    <w:rsid w:val="006919E0"/>
    <w:rsid w:val="00697090"/>
    <w:rsid w:val="006A04A4"/>
    <w:rsid w:val="006A5F0F"/>
    <w:rsid w:val="006A76BF"/>
    <w:rsid w:val="006B1C7F"/>
    <w:rsid w:val="006B4CF7"/>
    <w:rsid w:val="006B6220"/>
    <w:rsid w:val="006D00B8"/>
    <w:rsid w:val="006E352D"/>
    <w:rsid w:val="006F2028"/>
    <w:rsid w:val="006F72F7"/>
    <w:rsid w:val="006F7CA7"/>
    <w:rsid w:val="00704742"/>
    <w:rsid w:val="00706880"/>
    <w:rsid w:val="00712CA4"/>
    <w:rsid w:val="00731F21"/>
    <w:rsid w:val="0073435A"/>
    <w:rsid w:val="00736E31"/>
    <w:rsid w:val="007428DC"/>
    <w:rsid w:val="00747430"/>
    <w:rsid w:val="007519AD"/>
    <w:rsid w:val="00752C87"/>
    <w:rsid w:val="00760415"/>
    <w:rsid w:val="00760DDA"/>
    <w:rsid w:val="00760F32"/>
    <w:rsid w:val="00765800"/>
    <w:rsid w:val="007720A6"/>
    <w:rsid w:val="0077368B"/>
    <w:rsid w:val="00774CDB"/>
    <w:rsid w:val="007826B7"/>
    <w:rsid w:val="007A7045"/>
    <w:rsid w:val="007A757D"/>
    <w:rsid w:val="007B428A"/>
    <w:rsid w:val="007B4716"/>
    <w:rsid w:val="007B6961"/>
    <w:rsid w:val="007C0411"/>
    <w:rsid w:val="007C2849"/>
    <w:rsid w:val="007D38DB"/>
    <w:rsid w:val="007D3F8F"/>
    <w:rsid w:val="007E34C8"/>
    <w:rsid w:val="007E535C"/>
    <w:rsid w:val="00802CF3"/>
    <w:rsid w:val="00802D14"/>
    <w:rsid w:val="00803ECF"/>
    <w:rsid w:val="0081168C"/>
    <w:rsid w:val="00822256"/>
    <w:rsid w:val="008550B9"/>
    <w:rsid w:val="00862ADD"/>
    <w:rsid w:val="00862CA6"/>
    <w:rsid w:val="00863CF2"/>
    <w:rsid w:val="008722D5"/>
    <w:rsid w:val="00891809"/>
    <w:rsid w:val="00895A4F"/>
    <w:rsid w:val="00895D49"/>
    <w:rsid w:val="008B7995"/>
    <w:rsid w:val="008C494E"/>
    <w:rsid w:val="008D6250"/>
    <w:rsid w:val="008E0015"/>
    <w:rsid w:val="008E040F"/>
    <w:rsid w:val="008E4FE7"/>
    <w:rsid w:val="008F0732"/>
    <w:rsid w:val="008F39F8"/>
    <w:rsid w:val="0090212F"/>
    <w:rsid w:val="00913663"/>
    <w:rsid w:val="00913A96"/>
    <w:rsid w:val="00914B1A"/>
    <w:rsid w:val="00917F32"/>
    <w:rsid w:val="00927674"/>
    <w:rsid w:val="009454F7"/>
    <w:rsid w:val="00960601"/>
    <w:rsid w:val="009652ED"/>
    <w:rsid w:val="00977E33"/>
    <w:rsid w:val="00981D2E"/>
    <w:rsid w:val="009840FC"/>
    <w:rsid w:val="009877CA"/>
    <w:rsid w:val="009917A4"/>
    <w:rsid w:val="009939AD"/>
    <w:rsid w:val="009A1CF7"/>
    <w:rsid w:val="009A2694"/>
    <w:rsid w:val="009C30CC"/>
    <w:rsid w:val="009C69F7"/>
    <w:rsid w:val="009D5E03"/>
    <w:rsid w:val="00A07908"/>
    <w:rsid w:val="00A1244F"/>
    <w:rsid w:val="00A1314F"/>
    <w:rsid w:val="00A31C78"/>
    <w:rsid w:val="00A443F7"/>
    <w:rsid w:val="00A50ED5"/>
    <w:rsid w:val="00A53B3C"/>
    <w:rsid w:val="00A6150C"/>
    <w:rsid w:val="00A731A2"/>
    <w:rsid w:val="00A82E77"/>
    <w:rsid w:val="00A95F62"/>
    <w:rsid w:val="00AA1DD2"/>
    <w:rsid w:val="00AA5D81"/>
    <w:rsid w:val="00AB65B8"/>
    <w:rsid w:val="00AC18F8"/>
    <w:rsid w:val="00AC1D86"/>
    <w:rsid w:val="00AD6949"/>
    <w:rsid w:val="00AD7E84"/>
    <w:rsid w:val="00AE240E"/>
    <w:rsid w:val="00AE3A17"/>
    <w:rsid w:val="00AE6385"/>
    <w:rsid w:val="00AF50E0"/>
    <w:rsid w:val="00B01D27"/>
    <w:rsid w:val="00B132E0"/>
    <w:rsid w:val="00B2396B"/>
    <w:rsid w:val="00B3151A"/>
    <w:rsid w:val="00B37910"/>
    <w:rsid w:val="00B64F29"/>
    <w:rsid w:val="00B701C1"/>
    <w:rsid w:val="00B738CA"/>
    <w:rsid w:val="00B77735"/>
    <w:rsid w:val="00B86E33"/>
    <w:rsid w:val="00B90EC9"/>
    <w:rsid w:val="00BC139F"/>
    <w:rsid w:val="00BD6E6F"/>
    <w:rsid w:val="00BE75F1"/>
    <w:rsid w:val="00BF16A5"/>
    <w:rsid w:val="00BF45F0"/>
    <w:rsid w:val="00C00087"/>
    <w:rsid w:val="00C13DDD"/>
    <w:rsid w:val="00C2048D"/>
    <w:rsid w:val="00C35F79"/>
    <w:rsid w:val="00C45706"/>
    <w:rsid w:val="00C57FDC"/>
    <w:rsid w:val="00C75F7F"/>
    <w:rsid w:val="00C84A4F"/>
    <w:rsid w:val="00C97B92"/>
    <w:rsid w:val="00CA6F67"/>
    <w:rsid w:val="00CB33B5"/>
    <w:rsid w:val="00CD127F"/>
    <w:rsid w:val="00CD1DC7"/>
    <w:rsid w:val="00CD3114"/>
    <w:rsid w:val="00CE49F2"/>
    <w:rsid w:val="00CF2FA4"/>
    <w:rsid w:val="00D007F3"/>
    <w:rsid w:val="00D02245"/>
    <w:rsid w:val="00D0305B"/>
    <w:rsid w:val="00D136CF"/>
    <w:rsid w:val="00D30F99"/>
    <w:rsid w:val="00D62CF3"/>
    <w:rsid w:val="00D64443"/>
    <w:rsid w:val="00D70273"/>
    <w:rsid w:val="00D734F3"/>
    <w:rsid w:val="00D97B75"/>
    <w:rsid w:val="00DA3E2D"/>
    <w:rsid w:val="00DA4546"/>
    <w:rsid w:val="00DB13AE"/>
    <w:rsid w:val="00DB27BC"/>
    <w:rsid w:val="00DD2545"/>
    <w:rsid w:val="00DD713E"/>
    <w:rsid w:val="00DE167A"/>
    <w:rsid w:val="00E03E3B"/>
    <w:rsid w:val="00E06556"/>
    <w:rsid w:val="00E10D01"/>
    <w:rsid w:val="00E13C04"/>
    <w:rsid w:val="00E22A7C"/>
    <w:rsid w:val="00E34CBF"/>
    <w:rsid w:val="00E35089"/>
    <w:rsid w:val="00E43196"/>
    <w:rsid w:val="00E60174"/>
    <w:rsid w:val="00E643B4"/>
    <w:rsid w:val="00E646BB"/>
    <w:rsid w:val="00E64F03"/>
    <w:rsid w:val="00E7593B"/>
    <w:rsid w:val="00E96517"/>
    <w:rsid w:val="00EA3C34"/>
    <w:rsid w:val="00EB0229"/>
    <w:rsid w:val="00EB36C5"/>
    <w:rsid w:val="00EC4EB0"/>
    <w:rsid w:val="00ED14CB"/>
    <w:rsid w:val="00ED33A5"/>
    <w:rsid w:val="00ED6D0D"/>
    <w:rsid w:val="00EE161C"/>
    <w:rsid w:val="00F034FC"/>
    <w:rsid w:val="00F17463"/>
    <w:rsid w:val="00F21944"/>
    <w:rsid w:val="00F26588"/>
    <w:rsid w:val="00F33B4F"/>
    <w:rsid w:val="00F343E7"/>
    <w:rsid w:val="00F4321A"/>
    <w:rsid w:val="00F4342C"/>
    <w:rsid w:val="00F43B96"/>
    <w:rsid w:val="00F57E1C"/>
    <w:rsid w:val="00F60039"/>
    <w:rsid w:val="00F60ECE"/>
    <w:rsid w:val="00F66500"/>
    <w:rsid w:val="00F72D43"/>
    <w:rsid w:val="00F92838"/>
    <w:rsid w:val="00F95982"/>
    <w:rsid w:val="00F95DA3"/>
    <w:rsid w:val="00FB1694"/>
    <w:rsid w:val="00FC6748"/>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A28"/>
    <w:pPr>
      <w:spacing w:after="0" w:line="240" w:lineRule="auto"/>
      <w:jc w:val="center"/>
    </w:pPr>
  </w:style>
  <w:style w:type="paragraph" w:styleId="Titre1">
    <w:name w:val="heading 1"/>
    <w:basedOn w:val="Normal"/>
    <w:next w:val="Normal"/>
    <w:link w:val="Titre1Car"/>
    <w:uiPriority w:val="9"/>
    <w:qFormat/>
    <w:rsid w:val="005F3D2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semiHidden/>
    <w:unhideWhenUsed/>
    <w:qFormat/>
    <w:rsid w:val="007E535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603343"/>
    <w:pPr>
      <w:keepNext/>
      <w:keepLines/>
      <w:spacing w:before="200" w:line="276" w:lineRule="auto"/>
      <w:jc w:val="left"/>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F1A28"/>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F1A28"/>
    <w:rPr>
      <w:b/>
      <w:bCs/>
    </w:rPr>
  </w:style>
  <w:style w:type="character" w:styleId="Accentuation">
    <w:name w:val="Emphasis"/>
    <w:basedOn w:val="Policepardfaut"/>
    <w:uiPriority w:val="20"/>
    <w:qFormat/>
    <w:rsid w:val="00364D0C"/>
    <w:rPr>
      <w:i/>
      <w:iCs/>
    </w:rPr>
  </w:style>
  <w:style w:type="character" w:styleId="Lienhypertexte">
    <w:name w:val="Hyperlink"/>
    <w:basedOn w:val="Policepardfaut"/>
    <w:uiPriority w:val="99"/>
    <w:unhideWhenUsed/>
    <w:rsid w:val="00364D0C"/>
    <w:rPr>
      <w:color w:val="0563C1" w:themeColor="hyperlink"/>
      <w:u w:val="single"/>
    </w:rPr>
  </w:style>
  <w:style w:type="character" w:customStyle="1" w:styleId="Titre2Car">
    <w:name w:val="Titre 2 Car"/>
    <w:basedOn w:val="Policepardfaut"/>
    <w:link w:val="Titre2"/>
    <w:uiPriority w:val="9"/>
    <w:semiHidden/>
    <w:rsid w:val="007E535C"/>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B738CA"/>
    <w:pPr>
      <w:ind w:left="720"/>
      <w:contextualSpacing/>
    </w:pPr>
  </w:style>
  <w:style w:type="character" w:styleId="Lienhypertextesuivivisit">
    <w:name w:val="FollowedHyperlink"/>
    <w:basedOn w:val="Policepardfaut"/>
    <w:uiPriority w:val="99"/>
    <w:semiHidden/>
    <w:unhideWhenUsed/>
    <w:rsid w:val="0067397B"/>
    <w:rPr>
      <w:color w:val="954F72" w:themeColor="followedHyperlink"/>
      <w:u w:val="single"/>
    </w:rPr>
  </w:style>
  <w:style w:type="table" w:styleId="Grilledutableau">
    <w:name w:val="Table Grid"/>
    <w:basedOn w:val="TableauNormal"/>
    <w:uiPriority w:val="39"/>
    <w:rsid w:val="00E10D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0212F"/>
    <w:pPr>
      <w:tabs>
        <w:tab w:val="center" w:pos="4536"/>
        <w:tab w:val="right" w:pos="9072"/>
      </w:tabs>
    </w:pPr>
  </w:style>
  <w:style w:type="character" w:customStyle="1" w:styleId="En-tteCar">
    <w:name w:val="En-tête Car"/>
    <w:basedOn w:val="Policepardfaut"/>
    <w:link w:val="En-tte"/>
    <w:uiPriority w:val="99"/>
    <w:rsid w:val="0090212F"/>
  </w:style>
  <w:style w:type="paragraph" w:styleId="Pieddepage">
    <w:name w:val="footer"/>
    <w:basedOn w:val="Normal"/>
    <w:link w:val="PieddepageCar"/>
    <w:uiPriority w:val="99"/>
    <w:unhideWhenUsed/>
    <w:rsid w:val="0090212F"/>
    <w:pPr>
      <w:tabs>
        <w:tab w:val="center" w:pos="4536"/>
        <w:tab w:val="right" w:pos="9072"/>
      </w:tabs>
    </w:pPr>
  </w:style>
  <w:style w:type="character" w:customStyle="1" w:styleId="PieddepageCar">
    <w:name w:val="Pied de page Car"/>
    <w:basedOn w:val="Policepardfaut"/>
    <w:link w:val="Pieddepage"/>
    <w:uiPriority w:val="99"/>
    <w:rsid w:val="0090212F"/>
  </w:style>
  <w:style w:type="paragraph" w:styleId="Notedebasdepage">
    <w:name w:val="footnote text"/>
    <w:basedOn w:val="Normal"/>
    <w:link w:val="NotedebasdepageCar"/>
    <w:uiPriority w:val="99"/>
    <w:semiHidden/>
    <w:unhideWhenUsed/>
    <w:rsid w:val="00DB27BC"/>
    <w:rPr>
      <w:sz w:val="20"/>
      <w:szCs w:val="20"/>
    </w:rPr>
  </w:style>
  <w:style w:type="character" w:customStyle="1" w:styleId="NotedebasdepageCar">
    <w:name w:val="Note de bas de page Car"/>
    <w:basedOn w:val="Policepardfaut"/>
    <w:link w:val="Notedebasdepage"/>
    <w:uiPriority w:val="99"/>
    <w:semiHidden/>
    <w:rsid w:val="00DB27BC"/>
    <w:rPr>
      <w:sz w:val="20"/>
      <w:szCs w:val="20"/>
    </w:rPr>
  </w:style>
  <w:style w:type="character" w:styleId="Appelnotedebasdep">
    <w:name w:val="footnote reference"/>
    <w:basedOn w:val="Policepardfaut"/>
    <w:uiPriority w:val="99"/>
    <w:semiHidden/>
    <w:unhideWhenUsed/>
    <w:rsid w:val="00DB27BC"/>
    <w:rPr>
      <w:vertAlign w:val="superscript"/>
    </w:rPr>
  </w:style>
  <w:style w:type="paragraph" w:styleId="Textedebulles">
    <w:name w:val="Balloon Text"/>
    <w:basedOn w:val="Normal"/>
    <w:link w:val="TextedebullesCar"/>
    <w:uiPriority w:val="99"/>
    <w:semiHidden/>
    <w:unhideWhenUsed/>
    <w:rsid w:val="00822256"/>
    <w:rPr>
      <w:rFonts w:ascii="Tahoma" w:hAnsi="Tahoma" w:cs="Tahoma"/>
      <w:sz w:val="16"/>
      <w:szCs w:val="16"/>
    </w:rPr>
  </w:style>
  <w:style w:type="character" w:customStyle="1" w:styleId="TextedebullesCar">
    <w:name w:val="Texte de bulles Car"/>
    <w:basedOn w:val="Policepardfaut"/>
    <w:link w:val="Textedebulles"/>
    <w:uiPriority w:val="99"/>
    <w:semiHidden/>
    <w:rsid w:val="00822256"/>
    <w:rPr>
      <w:rFonts w:ascii="Tahoma" w:hAnsi="Tahoma" w:cs="Tahoma"/>
      <w:sz w:val="16"/>
      <w:szCs w:val="16"/>
    </w:rPr>
  </w:style>
  <w:style w:type="character" w:customStyle="1" w:styleId="Titre1Car">
    <w:name w:val="Titre 1 Car"/>
    <w:basedOn w:val="Policepardfaut"/>
    <w:link w:val="Titre1"/>
    <w:uiPriority w:val="9"/>
    <w:rsid w:val="005F3D23"/>
    <w:rPr>
      <w:rFonts w:asciiTheme="majorHAnsi" w:eastAsiaTheme="majorEastAsia" w:hAnsiTheme="majorHAnsi" w:cstheme="majorBidi"/>
      <w:b/>
      <w:bCs/>
      <w:color w:val="2E74B5" w:themeColor="accent1" w:themeShade="BF"/>
      <w:sz w:val="28"/>
      <w:szCs w:val="28"/>
    </w:rPr>
  </w:style>
  <w:style w:type="paragraph" w:customStyle="1" w:styleId="styleniv3">
    <w:name w:val="styleniv3"/>
    <w:basedOn w:val="Normal"/>
    <w:rsid w:val="008550B9"/>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stylecorpslatinarialnarrow10ptjustifigauche106">
    <w:name w:val="stylecorpslatinarialnarrow10ptjustifigauche106"/>
    <w:basedOn w:val="Normal"/>
    <w:rsid w:val="00B37910"/>
    <w:pPr>
      <w:spacing w:before="100" w:beforeAutospacing="1" w:after="100" w:afterAutospacing="1"/>
      <w:jc w:val="left"/>
    </w:pPr>
    <w:rPr>
      <w:rFonts w:ascii="Times New Roman" w:eastAsia="Times New Roman" w:hAnsi="Times New Roman" w:cs="Times New Roman"/>
      <w:sz w:val="24"/>
      <w:szCs w:val="24"/>
      <w:lang w:eastAsia="fr-FR"/>
    </w:rPr>
  </w:style>
  <w:style w:type="paragraph" w:customStyle="1" w:styleId="Standard">
    <w:name w:val="Standard"/>
    <w:rsid w:val="009454F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9454F7"/>
    <w:pPr>
      <w:suppressLineNumbers/>
    </w:pPr>
  </w:style>
  <w:style w:type="character" w:customStyle="1" w:styleId="Titre3Car">
    <w:name w:val="Titre 3 Car"/>
    <w:basedOn w:val="Policepardfaut"/>
    <w:link w:val="Titre3"/>
    <w:uiPriority w:val="9"/>
    <w:rsid w:val="00603343"/>
    <w:rPr>
      <w:rFonts w:asciiTheme="majorHAnsi" w:eastAsiaTheme="majorEastAsia" w:hAnsiTheme="majorHAnsi" w:cstheme="majorBidi"/>
      <w:b/>
      <w:bCs/>
      <w:color w:val="5B9BD5" w:themeColor="accent1"/>
    </w:rPr>
  </w:style>
  <w:style w:type="character" w:customStyle="1" w:styleId="denombrement">
    <w:name w:val="denombrement"/>
    <w:basedOn w:val="Policepardfaut"/>
    <w:rsid w:val="00603343"/>
  </w:style>
  <w:style w:type="character" w:customStyle="1" w:styleId="id-bi">
    <w:name w:val="id-bi"/>
    <w:basedOn w:val="Policepardfaut"/>
    <w:rsid w:val="00603343"/>
  </w:style>
</w:styles>
</file>

<file path=word/webSettings.xml><?xml version="1.0" encoding="utf-8"?>
<w:webSettings xmlns:r="http://schemas.openxmlformats.org/officeDocument/2006/relationships" xmlns:w="http://schemas.openxmlformats.org/wordprocessingml/2006/main">
  <w:divs>
    <w:div w:id="545935">
      <w:bodyDiv w:val="1"/>
      <w:marLeft w:val="0"/>
      <w:marRight w:val="0"/>
      <w:marTop w:val="0"/>
      <w:marBottom w:val="0"/>
      <w:divBdr>
        <w:top w:val="none" w:sz="0" w:space="0" w:color="auto"/>
        <w:left w:val="none" w:sz="0" w:space="0" w:color="auto"/>
        <w:bottom w:val="none" w:sz="0" w:space="0" w:color="auto"/>
        <w:right w:val="none" w:sz="0" w:space="0" w:color="auto"/>
      </w:divBdr>
    </w:div>
    <w:div w:id="4553070">
      <w:bodyDiv w:val="1"/>
      <w:marLeft w:val="0"/>
      <w:marRight w:val="0"/>
      <w:marTop w:val="0"/>
      <w:marBottom w:val="0"/>
      <w:divBdr>
        <w:top w:val="none" w:sz="0" w:space="0" w:color="auto"/>
        <w:left w:val="none" w:sz="0" w:space="0" w:color="auto"/>
        <w:bottom w:val="none" w:sz="0" w:space="0" w:color="auto"/>
        <w:right w:val="none" w:sz="0" w:space="0" w:color="auto"/>
      </w:divBdr>
      <w:divsChild>
        <w:div w:id="6061715">
          <w:marLeft w:val="0"/>
          <w:marRight w:val="0"/>
          <w:marTop w:val="0"/>
          <w:marBottom w:val="0"/>
          <w:divBdr>
            <w:top w:val="none" w:sz="0" w:space="0" w:color="auto"/>
            <w:left w:val="none" w:sz="0" w:space="0" w:color="auto"/>
            <w:bottom w:val="none" w:sz="0" w:space="0" w:color="auto"/>
            <w:right w:val="none" w:sz="0" w:space="0" w:color="auto"/>
          </w:divBdr>
          <w:divsChild>
            <w:div w:id="93063319">
              <w:marLeft w:val="0"/>
              <w:marRight w:val="0"/>
              <w:marTop w:val="0"/>
              <w:marBottom w:val="0"/>
              <w:divBdr>
                <w:top w:val="none" w:sz="0" w:space="0" w:color="auto"/>
                <w:left w:val="none" w:sz="0" w:space="0" w:color="auto"/>
                <w:bottom w:val="none" w:sz="0" w:space="0" w:color="auto"/>
                <w:right w:val="none" w:sz="0" w:space="0" w:color="auto"/>
              </w:divBdr>
              <w:divsChild>
                <w:div w:id="1469938540">
                  <w:marLeft w:val="0"/>
                  <w:marRight w:val="0"/>
                  <w:marTop w:val="0"/>
                  <w:marBottom w:val="0"/>
                  <w:divBdr>
                    <w:top w:val="none" w:sz="0" w:space="0" w:color="auto"/>
                    <w:left w:val="none" w:sz="0" w:space="0" w:color="auto"/>
                    <w:bottom w:val="none" w:sz="0" w:space="0" w:color="auto"/>
                    <w:right w:val="none" w:sz="0" w:space="0" w:color="auto"/>
                  </w:divBdr>
                  <w:divsChild>
                    <w:div w:id="533612585">
                      <w:marLeft w:val="0"/>
                      <w:marRight w:val="0"/>
                      <w:marTop w:val="0"/>
                      <w:marBottom w:val="0"/>
                      <w:divBdr>
                        <w:top w:val="none" w:sz="0" w:space="0" w:color="auto"/>
                        <w:left w:val="none" w:sz="0" w:space="0" w:color="auto"/>
                        <w:bottom w:val="none" w:sz="0" w:space="0" w:color="auto"/>
                        <w:right w:val="none" w:sz="0" w:space="0" w:color="auto"/>
                      </w:divBdr>
                      <w:divsChild>
                        <w:div w:id="1417704353">
                          <w:marLeft w:val="0"/>
                          <w:marRight w:val="0"/>
                          <w:marTop w:val="0"/>
                          <w:marBottom w:val="0"/>
                          <w:divBdr>
                            <w:top w:val="none" w:sz="0" w:space="0" w:color="auto"/>
                            <w:left w:val="none" w:sz="0" w:space="0" w:color="auto"/>
                            <w:bottom w:val="none" w:sz="0" w:space="0" w:color="auto"/>
                            <w:right w:val="none" w:sz="0" w:space="0" w:color="auto"/>
                          </w:divBdr>
                          <w:divsChild>
                            <w:div w:id="1279141806">
                              <w:marLeft w:val="0"/>
                              <w:marRight w:val="0"/>
                              <w:marTop w:val="0"/>
                              <w:marBottom w:val="0"/>
                              <w:divBdr>
                                <w:top w:val="none" w:sz="0" w:space="0" w:color="auto"/>
                                <w:left w:val="none" w:sz="0" w:space="0" w:color="auto"/>
                                <w:bottom w:val="none" w:sz="0" w:space="0" w:color="auto"/>
                                <w:right w:val="none" w:sz="0" w:space="0" w:color="auto"/>
                              </w:divBdr>
                              <w:divsChild>
                                <w:div w:id="1461921363">
                                  <w:marLeft w:val="0"/>
                                  <w:marRight w:val="0"/>
                                  <w:marTop w:val="0"/>
                                  <w:marBottom w:val="0"/>
                                  <w:divBdr>
                                    <w:top w:val="none" w:sz="0" w:space="0" w:color="auto"/>
                                    <w:left w:val="none" w:sz="0" w:space="0" w:color="auto"/>
                                    <w:bottom w:val="none" w:sz="0" w:space="0" w:color="auto"/>
                                    <w:right w:val="none" w:sz="0" w:space="0" w:color="auto"/>
                                  </w:divBdr>
                                  <w:divsChild>
                                    <w:div w:id="483664744">
                                      <w:marLeft w:val="0"/>
                                      <w:marRight w:val="0"/>
                                      <w:marTop w:val="0"/>
                                      <w:marBottom w:val="0"/>
                                      <w:divBdr>
                                        <w:top w:val="none" w:sz="0" w:space="0" w:color="auto"/>
                                        <w:left w:val="none" w:sz="0" w:space="0" w:color="auto"/>
                                        <w:bottom w:val="none" w:sz="0" w:space="0" w:color="auto"/>
                                        <w:right w:val="none" w:sz="0" w:space="0" w:color="auto"/>
                                      </w:divBdr>
                                      <w:divsChild>
                                        <w:div w:id="2032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47017">
      <w:bodyDiv w:val="1"/>
      <w:marLeft w:val="0"/>
      <w:marRight w:val="0"/>
      <w:marTop w:val="0"/>
      <w:marBottom w:val="0"/>
      <w:divBdr>
        <w:top w:val="none" w:sz="0" w:space="0" w:color="auto"/>
        <w:left w:val="none" w:sz="0" w:space="0" w:color="auto"/>
        <w:bottom w:val="none" w:sz="0" w:space="0" w:color="auto"/>
        <w:right w:val="none" w:sz="0" w:space="0" w:color="auto"/>
      </w:divBdr>
    </w:div>
    <w:div w:id="100607831">
      <w:bodyDiv w:val="1"/>
      <w:marLeft w:val="0"/>
      <w:marRight w:val="0"/>
      <w:marTop w:val="0"/>
      <w:marBottom w:val="0"/>
      <w:divBdr>
        <w:top w:val="none" w:sz="0" w:space="0" w:color="auto"/>
        <w:left w:val="none" w:sz="0" w:space="0" w:color="auto"/>
        <w:bottom w:val="none" w:sz="0" w:space="0" w:color="auto"/>
        <w:right w:val="none" w:sz="0" w:space="0" w:color="auto"/>
      </w:divBdr>
    </w:div>
    <w:div w:id="100957728">
      <w:bodyDiv w:val="1"/>
      <w:marLeft w:val="0"/>
      <w:marRight w:val="0"/>
      <w:marTop w:val="0"/>
      <w:marBottom w:val="0"/>
      <w:divBdr>
        <w:top w:val="none" w:sz="0" w:space="0" w:color="auto"/>
        <w:left w:val="none" w:sz="0" w:space="0" w:color="auto"/>
        <w:bottom w:val="none" w:sz="0" w:space="0" w:color="auto"/>
        <w:right w:val="none" w:sz="0" w:space="0" w:color="auto"/>
      </w:divBdr>
      <w:divsChild>
        <w:div w:id="429620874">
          <w:marLeft w:val="0"/>
          <w:marRight w:val="0"/>
          <w:marTop w:val="0"/>
          <w:marBottom w:val="0"/>
          <w:divBdr>
            <w:top w:val="none" w:sz="0" w:space="0" w:color="auto"/>
            <w:left w:val="none" w:sz="0" w:space="0" w:color="auto"/>
            <w:bottom w:val="none" w:sz="0" w:space="0" w:color="auto"/>
            <w:right w:val="none" w:sz="0" w:space="0" w:color="auto"/>
          </w:divBdr>
        </w:div>
        <w:div w:id="409235273">
          <w:marLeft w:val="0"/>
          <w:marRight w:val="0"/>
          <w:marTop w:val="0"/>
          <w:marBottom w:val="0"/>
          <w:divBdr>
            <w:top w:val="none" w:sz="0" w:space="0" w:color="auto"/>
            <w:left w:val="none" w:sz="0" w:space="0" w:color="auto"/>
            <w:bottom w:val="none" w:sz="0" w:space="0" w:color="auto"/>
            <w:right w:val="none" w:sz="0" w:space="0" w:color="auto"/>
          </w:divBdr>
        </w:div>
        <w:div w:id="1751804810">
          <w:marLeft w:val="0"/>
          <w:marRight w:val="0"/>
          <w:marTop w:val="0"/>
          <w:marBottom w:val="0"/>
          <w:divBdr>
            <w:top w:val="none" w:sz="0" w:space="0" w:color="auto"/>
            <w:left w:val="none" w:sz="0" w:space="0" w:color="auto"/>
            <w:bottom w:val="none" w:sz="0" w:space="0" w:color="auto"/>
            <w:right w:val="none" w:sz="0" w:space="0" w:color="auto"/>
          </w:divBdr>
        </w:div>
        <w:div w:id="1170216315">
          <w:marLeft w:val="0"/>
          <w:marRight w:val="0"/>
          <w:marTop w:val="0"/>
          <w:marBottom w:val="0"/>
          <w:divBdr>
            <w:top w:val="none" w:sz="0" w:space="0" w:color="auto"/>
            <w:left w:val="none" w:sz="0" w:space="0" w:color="auto"/>
            <w:bottom w:val="none" w:sz="0" w:space="0" w:color="auto"/>
            <w:right w:val="none" w:sz="0" w:space="0" w:color="auto"/>
          </w:divBdr>
        </w:div>
        <w:div w:id="764963570">
          <w:marLeft w:val="0"/>
          <w:marRight w:val="0"/>
          <w:marTop w:val="0"/>
          <w:marBottom w:val="0"/>
          <w:divBdr>
            <w:top w:val="none" w:sz="0" w:space="0" w:color="auto"/>
            <w:left w:val="none" w:sz="0" w:space="0" w:color="auto"/>
            <w:bottom w:val="none" w:sz="0" w:space="0" w:color="auto"/>
            <w:right w:val="none" w:sz="0" w:space="0" w:color="auto"/>
          </w:divBdr>
        </w:div>
        <w:div w:id="2054230908">
          <w:marLeft w:val="0"/>
          <w:marRight w:val="0"/>
          <w:marTop w:val="0"/>
          <w:marBottom w:val="0"/>
          <w:divBdr>
            <w:top w:val="none" w:sz="0" w:space="0" w:color="auto"/>
            <w:left w:val="none" w:sz="0" w:space="0" w:color="auto"/>
            <w:bottom w:val="none" w:sz="0" w:space="0" w:color="auto"/>
            <w:right w:val="none" w:sz="0" w:space="0" w:color="auto"/>
          </w:divBdr>
        </w:div>
      </w:divsChild>
    </w:div>
    <w:div w:id="133180692">
      <w:bodyDiv w:val="1"/>
      <w:marLeft w:val="0"/>
      <w:marRight w:val="0"/>
      <w:marTop w:val="0"/>
      <w:marBottom w:val="0"/>
      <w:divBdr>
        <w:top w:val="none" w:sz="0" w:space="0" w:color="auto"/>
        <w:left w:val="none" w:sz="0" w:space="0" w:color="auto"/>
        <w:bottom w:val="none" w:sz="0" w:space="0" w:color="auto"/>
        <w:right w:val="none" w:sz="0" w:space="0" w:color="auto"/>
      </w:divBdr>
      <w:divsChild>
        <w:div w:id="814377404">
          <w:marLeft w:val="0"/>
          <w:marRight w:val="0"/>
          <w:marTop w:val="0"/>
          <w:marBottom w:val="0"/>
          <w:divBdr>
            <w:top w:val="none" w:sz="0" w:space="0" w:color="auto"/>
            <w:left w:val="none" w:sz="0" w:space="0" w:color="auto"/>
            <w:bottom w:val="none" w:sz="0" w:space="0" w:color="auto"/>
            <w:right w:val="none" w:sz="0" w:space="0" w:color="auto"/>
          </w:divBdr>
          <w:divsChild>
            <w:div w:id="2092658163">
              <w:marLeft w:val="0"/>
              <w:marRight w:val="0"/>
              <w:marTop w:val="0"/>
              <w:marBottom w:val="0"/>
              <w:divBdr>
                <w:top w:val="none" w:sz="0" w:space="0" w:color="auto"/>
                <w:left w:val="none" w:sz="0" w:space="0" w:color="auto"/>
                <w:bottom w:val="none" w:sz="0" w:space="0" w:color="auto"/>
                <w:right w:val="none" w:sz="0" w:space="0" w:color="auto"/>
              </w:divBdr>
              <w:divsChild>
                <w:div w:id="592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7382">
          <w:marLeft w:val="0"/>
          <w:marRight w:val="0"/>
          <w:marTop w:val="0"/>
          <w:marBottom w:val="0"/>
          <w:divBdr>
            <w:top w:val="none" w:sz="0" w:space="0" w:color="auto"/>
            <w:left w:val="none" w:sz="0" w:space="0" w:color="auto"/>
            <w:bottom w:val="none" w:sz="0" w:space="0" w:color="auto"/>
            <w:right w:val="none" w:sz="0" w:space="0" w:color="auto"/>
          </w:divBdr>
        </w:div>
        <w:div w:id="894588717">
          <w:marLeft w:val="0"/>
          <w:marRight w:val="0"/>
          <w:marTop w:val="0"/>
          <w:marBottom w:val="0"/>
          <w:divBdr>
            <w:top w:val="none" w:sz="0" w:space="0" w:color="auto"/>
            <w:left w:val="none" w:sz="0" w:space="0" w:color="auto"/>
            <w:bottom w:val="none" w:sz="0" w:space="0" w:color="auto"/>
            <w:right w:val="none" w:sz="0" w:space="0" w:color="auto"/>
          </w:divBdr>
        </w:div>
      </w:divsChild>
    </w:div>
    <w:div w:id="162625855">
      <w:bodyDiv w:val="1"/>
      <w:marLeft w:val="0"/>
      <w:marRight w:val="0"/>
      <w:marTop w:val="0"/>
      <w:marBottom w:val="0"/>
      <w:divBdr>
        <w:top w:val="none" w:sz="0" w:space="0" w:color="auto"/>
        <w:left w:val="none" w:sz="0" w:space="0" w:color="auto"/>
        <w:bottom w:val="none" w:sz="0" w:space="0" w:color="auto"/>
        <w:right w:val="none" w:sz="0" w:space="0" w:color="auto"/>
      </w:divBdr>
    </w:div>
    <w:div w:id="238903433">
      <w:bodyDiv w:val="1"/>
      <w:marLeft w:val="0"/>
      <w:marRight w:val="0"/>
      <w:marTop w:val="0"/>
      <w:marBottom w:val="0"/>
      <w:divBdr>
        <w:top w:val="none" w:sz="0" w:space="0" w:color="auto"/>
        <w:left w:val="none" w:sz="0" w:space="0" w:color="auto"/>
        <w:bottom w:val="none" w:sz="0" w:space="0" w:color="auto"/>
        <w:right w:val="none" w:sz="0" w:space="0" w:color="auto"/>
      </w:divBdr>
    </w:div>
    <w:div w:id="242882297">
      <w:bodyDiv w:val="1"/>
      <w:marLeft w:val="0"/>
      <w:marRight w:val="0"/>
      <w:marTop w:val="0"/>
      <w:marBottom w:val="0"/>
      <w:divBdr>
        <w:top w:val="none" w:sz="0" w:space="0" w:color="auto"/>
        <w:left w:val="none" w:sz="0" w:space="0" w:color="auto"/>
        <w:bottom w:val="none" w:sz="0" w:space="0" w:color="auto"/>
        <w:right w:val="none" w:sz="0" w:space="0" w:color="auto"/>
      </w:divBdr>
    </w:div>
    <w:div w:id="505169504">
      <w:bodyDiv w:val="1"/>
      <w:marLeft w:val="0"/>
      <w:marRight w:val="0"/>
      <w:marTop w:val="0"/>
      <w:marBottom w:val="0"/>
      <w:divBdr>
        <w:top w:val="none" w:sz="0" w:space="0" w:color="auto"/>
        <w:left w:val="none" w:sz="0" w:space="0" w:color="auto"/>
        <w:bottom w:val="none" w:sz="0" w:space="0" w:color="auto"/>
        <w:right w:val="none" w:sz="0" w:space="0" w:color="auto"/>
      </w:divBdr>
      <w:divsChild>
        <w:div w:id="255790272">
          <w:blockQuote w:val="1"/>
          <w:marLeft w:val="750"/>
          <w:marRight w:val="0"/>
          <w:marTop w:val="0"/>
          <w:marBottom w:val="450"/>
          <w:divBdr>
            <w:top w:val="none" w:sz="0" w:space="0" w:color="auto"/>
            <w:left w:val="none" w:sz="0" w:space="0" w:color="auto"/>
            <w:bottom w:val="none" w:sz="0" w:space="0" w:color="auto"/>
            <w:right w:val="none" w:sz="0" w:space="0" w:color="auto"/>
          </w:divBdr>
        </w:div>
      </w:divsChild>
    </w:div>
    <w:div w:id="543247878">
      <w:bodyDiv w:val="1"/>
      <w:marLeft w:val="0"/>
      <w:marRight w:val="0"/>
      <w:marTop w:val="0"/>
      <w:marBottom w:val="0"/>
      <w:divBdr>
        <w:top w:val="none" w:sz="0" w:space="0" w:color="auto"/>
        <w:left w:val="none" w:sz="0" w:space="0" w:color="auto"/>
        <w:bottom w:val="none" w:sz="0" w:space="0" w:color="auto"/>
        <w:right w:val="none" w:sz="0" w:space="0" w:color="auto"/>
      </w:divBdr>
      <w:divsChild>
        <w:div w:id="1240363613">
          <w:marLeft w:val="0"/>
          <w:marRight w:val="0"/>
          <w:marTop w:val="0"/>
          <w:marBottom w:val="0"/>
          <w:divBdr>
            <w:top w:val="none" w:sz="0" w:space="0" w:color="auto"/>
            <w:left w:val="none" w:sz="0" w:space="0" w:color="auto"/>
            <w:bottom w:val="none" w:sz="0" w:space="0" w:color="auto"/>
            <w:right w:val="none" w:sz="0" w:space="0" w:color="auto"/>
          </w:divBdr>
        </w:div>
        <w:div w:id="224071745">
          <w:marLeft w:val="0"/>
          <w:marRight w:val="0"/>
          <w:marTop w:val="0"/>
          <w:marBottom w:val="0"/>
          <w:divBdr>
            <w:top w:val="none" w:sz="0" w:space="0" w:color="auto"/>
            <w:left w:val="none" w:sz="0" w:space="0" w:color="auto"/>
            <w:bottom w:val="none" w:sz="0" w:space="0" w:color="auto"/>
            <w:right w:val="none" w:sz="0" w:space="0" w:color="auto"/>
          </w:divBdr>
        </w:div>
      </w:divsChild>
    </w:div>
    <w:div w:id="829518372">
      <w:bodyDiv w:val="1"/>
      <w:marLeft w:val="0"/>
      <w:marRight w:val="0"/>
      <w:marTop w:val="0"/>
      <w:marBottom w:val="0"/>
      <w:divBdr>
        <w:top w:val="none" w:sz="0" w:space="0" w:color="auto"/>
        <w:left w:val="none" w:sz="0" w:space="0" w:color="auto"/>
        <w:bottom w:val="none" w:sz="0" w:space="0" w:color="auto"/>
        <w:right w:val="none" w:sz="0" w:space="0" w:color="auto"/>
      </w:divBdr>
    </w:div>
    <w:div w:id="938949543">
      <w:bodyDiv w:val="1"/>
      <w:marLeft w:val="0"/>
      <w:marRight w:val="0"/>
      <w:marTop w:val="0"/>
      <w:marBottom w:val="0"/>
      <w:divBdr>
        <w:top w:val="none" w:sz="0" w:space="0" w:color="auto"/>
        <w:left w:val="none" w:sz="0" w:space="0" w:color="auto"/>
        <w:bottom w:val="none" w:sz="0" w:space="0" w:color="auto"/>
        <w:right w:val="none" w:sz="0" w:space="0" w:color="auto"/>
      </w:divBdr>
    </w:div>
    <w:div w:id="1229923481">
      <w:bodyDiv w:val="1"/>
      <w:marLeft w:val="0"/>
      <w:marRight w:val="0"/>
      <w:marTop w:val="0"/>
      <w:marBottom w:val="0"/>
      <w:divBdr>
        <w:top w:val="none" w:sz="0" w:space="0" w:color="auto"/>
        <w:left w:val="none" w:sz="0" w:space="0" w:color="auto"/>
        <w:bottom w:val="none" w:sz="0" w:space="0" w:color="auto"/>
        <w:right w:val="none" w:sz="0" w:space="0" w:color="auto"/>
      </w:divBdr>
    </w:div>
    <w:div w:id="1275482322">
      <w:bodyDiv w:val="1"/>
      <w:marLeft w:val="0"/>
      <w:marRight w:val="0"/>
      <w:marTop w:val="0"/>
      <w:marBottom w:val="0"/>
      <w:divBdr>
        <w:top w:val="none" w:sz="0" w:space="0" w:color="auto"/>
        <w:left w:val="none" w:sz="0" w:space="0" w:color="auto"/>
        <w:bottom w:val="none" w:sz="0" w:space="0" w:color="auto"/>
        <w:right w:val="none" w:sz="0" w:space="0" w:color="auto"/>
      </w:divBdr>
    </w:div>
    <w:div w:id="1415053511">
      <w:bodyDiv w:val="1"/>
      <w:marLeft w:val="0"/>
      <w:marRight w:val="0"/>
      <w:marTop w:val="0"/>
      <w:marBottom w:val="0"/>
      <w:divBdr>
        <w:top w:val="none" w:sz="0" w:space="0" w:color="auto"/>
        <w:left w:val="none" w:sz="0" w:space="0" w:color="auto"/>
        <w:bottom w:val="none" w:sz="0" w:space="0" w:color="auto"/>
        <w:right w:val="none" w:sz="0" w:space="0" w:color="auto"/>
      </w:divBdr>
      <w:divsChild>
        <w:div w:id="1933735532">
          <w:marLeft w:val="0"/>
          <w:marRight w:val="0"/>
          <w:marTop w:val="0"/>
          <w:marBottom w:val="0"/>
          <w:divBdr>
            <w:top w:val="none" w:sz="0" w:space="0" w:color="auto"/>
            <w:left w:val="none" w:sz="0" w:space="0" w:color="auto"/>
            <w:bottom w:val="none" w:sz="0" w:space="0" w:color="auto"/>
            <w:right w:val="none" w:sz="0" w:space="0" w:color="auto"/>
          </w:divBdr>
        </w:div>
        <w:div w:id="942956817">
          <w:marLeft w:val="0"/>
          <w:marRight w:val="0"/>
          <w:marTop w:val="0"/>
          <w:marBottom w:val="0"/>
          <w:divBdr>
            <w:top w:val="none" w:sz="0" w:space="0" w:color="auto"/>
            <w:left w:val="none" w:sz="0" w:space="0" w:color="auto"/>
            <w:bottom w:val="none" w:sz="0" w:space="0" w:color="auto"/>
            <w:right w:val="none" w:sz="0" w:space="0" w:color="auto"/>
          </w:divBdr>
        </w:div>
        <w:div w:id="1747070151">
          <w:marLeft w:val="0"/>
          <w:marRight w:val="0"/>
          <w:marTop w:val="0"/>
          <w:marBottom w:val="0"/>
          <w:divBdr>
            <w:top w:val="none" w:sz="0" w:space="0" w:color="auto"/>
            <w:left w:val="none" w:sz="0" w:space="0" w:color="auto"/>
            <w:bottom w:val="none" w:sz="0" w:space="0" w:color="auto"/>
            <w:right w:val="none" w:sz="0" w:space="0" w:color="auto"/>
          </w:divBdr>
        </w:div>
        <w:div w:id="1780879827">
          <w:marLeft w:val="0"/>
          <w:marRight w:val="0"/>
          <w:marTop w:val="0"/>
          <w:marBottom w:val="0"/>
          <w:divBdr>
            <w:top w:val="none" w:sz="0" w:space="0" w:color="auto"/>
            <w:left w:val="none" w:sz="0" w:space="0" w:color="auto"/>
            <w:bottom w:val="none" w:sz="0" w:space="0" w:color="auto"/>
            <w:right w:val="none" w:sz="0" w:space="0" w:color="auto"/>
          </w:divBdr>
        </w:div>
        <w:div w:id="1349746630">
          <w:marLeft w:val="0"/>
          <w:marRight w:val="0"/>
          <w:marTop w:val="0"/>
          <w:marBottom w:val="0"/>
          <w:divBdr>
            <w:top w:val="none" w:sz="0" w:space="0" w:color="auto"/>
            <w:left w:val="none" w:sz="0" w:space="0" w:color="auto"/>
            <w:bottom w:val="none" w:sz="0" w:space="0" w:color="auto"/>
            <w:right w:val="none" w:sz="0" w:space="0" w:color="auto"/>
          </w:divBdr>
        </w:div>
        <w:div w:id="23677776">
          <w:marLeft w:val="0"/>
          <w:marRight w:val="0"/>
          <w:marTop w:val="0"/>
          <w:marBottom w:val="0"/>
          <w:divBdr>
            <w:top w:val="none" w:sz="0" w:space="0" w:color="auto"/>
            <w:left w:val="none" w:sz="0" w:space="0" w:color="auto"/>
            <w:bottom w:val="none" w:sz="0" w:space="0" w:color="auto"/>
            <w:right w:val="none" w:sz="0" w:space="0" w:color="auto"/>
          </w:divBdr>
        </w:div>
      </w:divsChild>
    </w:div>
    <w:div w:id="1444424755">
      <w:bodyDiv w:val="1"/>
      <w:marLeft w:val="0"/>
      <w:marRight w:val="0"/>
      <w:marTop w:val="0"/>
      <w:marBottom w:val="0"/>
      <w:divBdr>
        <w:top w:val="none" w:sz="0" w:space="0" w:color="auto"/>
        <w:left w:val="none" w:sz="0" w:space="0" w:color="auto"/>
        <w:bottom w:val="none" w:sz="0" w:space="0" w:color="auto"/>
        <w:right w:val="none" w:sz="0" w:space="0" w:color="auto"/>
      </w:divBdr>
    </w:div>
    <w:div w:id="1448696246">
      <w:bodyDiv w:val="1"/>
      <w:marLeft w:val="0"/>
      <w:marRight w:val="0"/>
      <w:marTop w:val="0"/>
      <w:marBottom w:val="0"/>
      <w:divBdr>
        <w:top w:val="none" w:sz="0" w:space="0" w:color="auto"/>
        <w:left w:val="none" w:sz="0" w:space="0" w:color="auto"/>
        <w:bottom w:val="none" w:sz="0" w:space="0" w:color="auto"/>
        <w:right w:val="none" w:sz="0" w:space="0" w:color="auto"/>
      </w:divBdr>
    </w:div>
    <w:div w:id="1488085168">
      <w:bodyDiv w:val="1"/>
      <w:marLeft w:val="0"/>
      <w:marRight w:val="0"/>
      <w:marTop w:val="0"/>
      <w:marBottom w:val="0"/>
      <w:divBdr>
        <w:top w:val="none" w:sz="0" w:space="0" w:color="auto"/>
        <w:left w:val="none" w:sz="0" w:space="0" w:color="auto"/>
        <w:bottom w:val="none" w:sz="0" w:space="0" w:color="auto"/>
        <w:right w:val="none" w:sz="0" w:space="0" w:color="auto"/>
      </w:divBdr>
    </w:div>
    <w:div w:id="1548226188">
      <w:bodyDiv w:val="1"/>
      <w:marLeft w:val="0"/>
      <w:marRight w:val="0"/>
      <w:marTop w:val="0"/>
      <w:marBottom w:val="0"/>
      <w:divBdr>
        <w:top w:val="none" w:sz="0" w:space="0" w:color="auto"/>
        <w:left w:val="none" w:sz="0" w:space="0" w:color="auto"/>
        <w:bottom w:val="none" w:sz="0" w:space="0" w:color="auto"/>
        <w:right w:val="none" w:sz="0" w:space="0" w:color="auto"/>
      </w:divBdr>
    </w:div>
    <w:div w:id="1600915773">
      <w:bodyDiv w:val="1"/>
      <w:marLeft w:val="0"/>
      <w:marRight w:val="0"/>
      <w:marTop w:val="0"/>
      <w:marBottom w:val="0"/>
      <w:divBdr>
        <w:top w:val="none" w:sz="0" w:space="0" w:color="auto"/>
        <w:left w:val="none" w:sz="0" w:space="0" w:color="auto"/>
        <w:bottom w:val="none" w:sz="0" w:space="0" w:color="auto"/>
        <w:right w:val="none" w:sz="0" w:space="0" w:color="auto"/>
      </w:divBdr>
      <w:divsChild>
        <w:div w:id="1211382947">
          <w:marLeft w:val="0"/>
          <w:marRight w:val="0"/>
          <w:marTop w:val="0"/>
          <w:marBottom w:val="0"/>
          <w:divBdr>
            <w:top w:val="none" w:sz="0" w:space="0" w:color="auto"/>
            <w:left w:val="none" w:sz="0" w:space="0" w:color="auto"/>
            <w:bottom w:val="none" w:sz="0" w:space="0" w:color="auto"/>
            <w:right w:val="none" w:sz="0" w:space="0" w:color="auto"/>
          </w:divBdr>
        </w:div>
      </w:divsChild>
    </w:div>
    <w:div w:id="1620259490">
      <w:bodyDiv w:val="1"/>
      <w:marLeft w:val="0"/>
      <w:marRight w:val="0"/>
      <w:marTop w:val="0"/>
      <w:marBottom w:val="0"/>
      <w:divBdr>
        <w:top w:val="none" w:sz="0" w:space="0" w:color="auto"/>
        <w:left w:val="none" w:sz="0" w:space="0" w:color="auto"/>
        <w:bottom w:val="none" w:sz="0" w:space="0" w:color="auto"/>
        <w:right w:val="none" w:sz="0" w:space="0" w:color="auto"/>
      </w:divBdr>
    </w:div>
    <w:div w:id="1656061113">
      <w:bodyDiv w:val="1"/>
      <w:marLeft w:val="0"/>
      <w:marRight w:val="0"/>
      <w:marTop w:val="0"/>
      <w:marBottom w:val="0"/>
      <w:divBdr>
        <w:top w:val="none" w:sz="0" w:space="0" w:color="auto"/>
        <w:left w:val="none" w:sz="0" w:space="0" w:color="auto"/>
        <w:bottom w:val="none" w:sz="0" w:space="0" w:color="auto"/>
        <w:right w:val="none" w:sz="0" w:space="0" w:color="auto"/>
      </w:divBdr>
      <w:divsChild>
        <w:div w:id="795027791">
          <w:marLeft w:val="0"/>
          <w:marRight w:val="0"/>
          <w:marTop w:val="0"/>
          <w:marBottom w:val="0"/>
          <w:divBdr>
            <w:top w:val="none" w:sz="0" w:space="0" w:color="auto"/>
            <w:left w:val="none" w:sz="0" w:space="0" w:color="auto"/>
            <w:bottom w:val="none" w:sz="0" w:space="0" w:color="auto"/>
            <w:right w:val="none" w:sz="0" w:space="0" w:color="auto"/>
          </w:divBdr>
        </w:div>
        <w:div w:id="1315798204">
          <w:marLeft w:val="0"/>
          <w:marRight w:val="0"/>
          <w:marTop w:val="0"/>
          <w:marBottom w:val="0"/>
          <w:divBdr>
            <w:top w:val="none" w:sz="0" w:space="0" w:color="auto"/>
            <w:left w:val="none" w:sz="0" w:space="0" w:color="auto"/>
            <w:bottom w:val="none" w:sz="0" w:space="0" w:color="auto"/>
            <w:right w:val="none" w:sz="0" w:space="0" w:color="auto"/>
          </w:divBdr>
        </w:div>
      </w:divsChild>
    </w:div>
    <w:div w:id="1784689165">
      <w:bodyDiv w:val="1"/>
      <w:marLeft w:val="0"/>
      <w:marRight w:val="0"/>
      <w:marTop w:val="0"/>
      <w:marBottom w:val="0"/>
      <w:divBdr>
        <w:top w:val="none" w:sz="0" w:space="0" w:color="auto"/>
        <w:left w:val="none" w:sz="0" w:space="0" w:color="auto"/>
        <w:bottom w:val="none" w:sz="0" w:space="0" w:color="auto"/>
        <w:right w:val="none" w:sz="0" w:space="0" w:color="auto"/>
      </w:divBdr>
      <w:divsChild>
        <w:div w:id="579679765">
          <w:marLeft w:val="0"/>
          <w:marRight w:val="0"/>
          <w:marTop w:val="0"/>
          <w:marBottom w:val="0"/>
          <w:divBdr>
            <w:top w:val="none" w:sz="0" w:space="0" w:color="auto"/>
            <w:left w:val="none" w:sz="0" w:space="0" w:color="auto"/>
            <w:bottom w:val="none" w:sz="0" w:space="0" w:color="auto"/>
            <w:right w:val="none" w:sz="0" w:space="0" w:color="auto"/>
          </w:divBdr>
          <w:divsChild>
            <w:div w:id="462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5466">
      <w:bodyDiv w:val="1"/>
      <w:marLeft w:val="0"/>
      <w:marRight w:val="0"/>
      <w:marTop w:val="0"/>
      <w:marBottom w:val="0"/>
      <w:divBdr>
        <w:top w:val="none" w:sz="0" w:space="0" w:color="auto"/>
        <w:left w:val="none" w:sz="0" w:space="0" w:color="auto"/>
        <w:bottom w:val="none" w:sz="0" w:space="0" w:color="auto"/>
        <w:right w:val="none" w:sz="0" w:space="0" w:color="auto"/>
      </w:divBdr>
      <w:divsChild>
        <w:div w:id="778329618">
          <w:marLeft w:val="0"/>
          <w:marRight w:val="0"/>
          <w:marTop w:val="0"/>
          <w:marBottom w:val="0"/>
          <w:divBdr>
            <w:top w:val="none" w:sz="0" w:space="0" w:color="auto"/>
            <w:left w:val="none" w:sz="0" w:space="0" w:color="auto"/>
            <w:bottom w:val="none" w:sz="0" w:space="0" w:color="auto"/>
            <w:right w:val="none" w:sz="0" w:space="0" w:color="auto"/>
          </w:divBdr>
          <w:divsChild>
            <w:div w:id="838161445">
              <w:marLeft w:val="0"/>
              <w:marRight w:val="0"/>
              <w:marTop w:val="0"/>
              <w:marBottom w:val="0"/>
              <w:divBdr>
                <w:top w:val="none" w:sz="0" w:space="0" w:color="auto"/>
                <w:left w:val="none" w:sz="0" w:space="0" w:color="auto"/>
                <w:bottom w:val="none" w:sz="0" w:space="0" w:color="auto"/>
                <w:right w:val="none" w:sz="0" w:space="0" w:color="auto"/>
              </w:divBdr>
              <w:divsChild>
                <w:div w:id="4014429">
                  <w:marLeft w:val="0"/>
                  <w:marRight w:val="0"/>
                  <w:marTop w:val="0"/>
                  <w:marBottom w:val="0"/>
                  <w:divBdr>
                    <w:top w:val="none" w:sz="0" w:space="0" w:color="auto"/>
                    <w:left w:val="none" w:sz="0" w:space="0" w:color="auto"/>
                    <w:bottom w:val="none" w:sz="0" w:space="0" w:color="auto"/>
                    <w:right w:val="none" w:sz="0" w:space="0" w:color="auto"/>
                  </w:divBdr>
                  <w:divsChild>
                    <w:div w:id="260064681">
                      <w:marLeft w:val="0"/>
                      <w:marRight w:val="0"/>
                      <w:marTop w:val="0"/>
                      <w:marBottom w:val="0"/>
                      <w:divBdr>
                        <w:top w:val="none" w:sz="0" w:space="0" w:color="auto"/>
                        <w:left w:val="none" w:sz="0" w:space="0" w:color="auto"/>
                        <w:bottom w:val="none" w:sz="0" w:space="0" w:color="auto"/>
                        <w:right w:val="none" w:sz="0" w:space="0" w:color="auto"/>
                      </w:divBdr>
                      <w:divsChild>
                        <w:div w:id="2082632225">
                          <w:marLeft w:val="0"/>
                          <w:marRight w:val="0"/>
                          <w:marTop w:val="0"/>
                          <w:marBottom w:val="0"/>
                          <w:divBdr>
                            <w:top w:val="none" w:sz="0" w:space="0" w:color="auto"/>
                            <w:left w:val="none" w:sz="0" w:space="0" w:color="auto"/>
                            <w:bottom w:val="none" w:sz="0" w:space="0" w:color="auto"/>
                            <w:right w:val="none" w:sz="0" w:space="0" w:color="auto"/>
                          </w:divBdr>
                          <w:divsChild>
                            <w:div w:id="1941795498">
                              <w:marLeft w:val="0"/>
                              <w:marRight w:val="0"/>
                              <w:marTop w:val="0"/>
                              <w:marBottom w:val="0"/>
                              <w:divBdr>
                                <w:top w:val="none" w:sz="0" w:space="0" w:color="auto"/>
                                <w:left w:val="none" w:sz="0" w:space="0" w:color="auto"/>
                                <w:bottom w:val="none" w:sz="0" w:space="0" w:color="auto"/>
                                <w:right w:val="none" w:sz="0" w:space="0" w:color="auto"/>
                              </w:divBdr>
                              <w:divsChild>
                                <w:div w:id="253442639">
                                  <w:marLeft w:val="0"/>
                                  <w:marRight w:val="0"/>
                                  <w:marTop w:val="0"/>
                                  <w:marBottom w:val="0"/>
                                  <w:divBdr>
                                    <w:top w:val="none" w:sz="0" w:space="0" w:color="auto"/>
                                    <w:left w:val="none" w:sz="0" w:space="0" w:color="auto"/>
                                    <w:bottom w:val="none" w:sz="0" w:space="0" w:color="auto"/>
                                    <w:right w:val="none" w:sz="0" w:space="0" w:color="auto"/>
                                  </w:divBdr>
                                  <w:divsChild>
                                    <w:div w:id="601302259">
                                      <w:marLeft w:val="0"/>
                                      <w:marRight w:val="0"/>
                                      <w:marTop w:val="0"/>
                                      <w:marBottom w:val="0"/>
                                      <w:divBdr>
                                        <w:top w:val="none" w:sz="0" w:space="0" w:color="auto"/>
                                        <w:left w:val="none" w:sz="0" w:space="0" w:color="auto"/>
                                        <w:bottom w:val="none" w:sz="0" w:space="0" w:color="auto"/>
                                        <w:right w:val="none" w:sz="0" w:space="0" w:color="auto"/>
                                      </w:divBdr>
                                      <w:divsChild>
                                        <w:div w:id="10212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2756722">
      <w:bodyDiv w:val="1"/>
      <w:marLeft w:val="0"/>
      <w:marRight w:val="0"/>
      <w:marTop w:val="0"/>
      <w:marBottom w:val="0"/>
      <w:divBdr>
        <w:top w:val="none" w:sz="0" w:space="0" w:color="auto"/>
        <w:left w:val="none" w:sz="0" w:space="0" w:color="auto"/>
        <w:bottom w:val="none" w:sz="0" w:space="0" w:color="auto"/>
        <w:right w:val="none" w:sz="0" w:space="0" w:color="auto"/>
      </w:divBdr>
    </w:div>
    <w:div w:id="1958441433">
      <w:bodyDiv w:val="1"/>
      <w:marLeft w:val="0"/>
      <w:marRight w:val="0"/>
      <w:marTop w:val="0"/>
      <w:marBottom w:val="0"/>
      <w:divBdr>
        <w:top w:val="none" w:sz="0" w:space="0" w:color="auto"/>
        <w:left w:val="none" w:sz="0" w:space="0" w:color="auto"/>
        <w:bottom w:val="none" w:sz="0" w:space="0" w:color="auto"/>
        <w:right w:val="none" w:sz="0" w:space="0" w:color="auto"/>
      </w:divBdr>
    </w:div>
    <w:div w:id="2025014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rbeypedagogie.fr/7-activites-pedagogiques/agir-cr%C3%A9er-une-entreprise-1/2017-2018-club-d-entrepreneurs-du-lyc%C3%A9e-danton/" TargetMode="External"/><Relationship Id="rId18" Type="http://schemas.openxmlformats.org/officeDocument/2006/relationships/hyperlink" Target="http://www.onisep.fr/" TargetMode="External"/><Relationship Id="rId26" Type="http://schemas.openxmlformats.org/officeDocument/2006/relationships/hyperlink" Target="https://communaute.lexpress.fr/journaliste/tiphaine-thuillier" TargetMode="External"/><Relationship Id="rId39" Type="http://schemas.openxmlformats.org/officeDocument/2006/relationships/hyperlink" Target="https://www.pagesjaunes.fr/pros/54131935"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pagesjaunes.fr/recherche/departement/correze-19/infographiste" TargetMode="External"/><Relationship Id="rId42" Type="http://schemas.openxmlformats.org/officeDocument/2006/relationships/hyperlink" Target="http://www.cedriclemoal.fr/infographiste-2d-3d-brive/"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hyperlink" Target="http://www.dubruitdanslacom.com/conseils-communication-publicite-tpe-pme/" TargetMode="External"/><Relationship Id="rId33" Type="http://schemas.openxmlformats.org/officeDocument/2006/relationships/hyperlink" Target="http://www.strategies.fr/entreprises-du-secteur/les-300-premieres-agences-en-france-en-2015" TargetMode="External"/><Relationship Id="rId38" Type="http://schemas.openxmlformats.org/officeDocument/2006/relationships/hyperlink" Target="https://www.pagesjaunes.fr/recherche/departement/correze-19/infographiste" TargetMode="Externa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cite-danton.ac-limoges.fr/" TargetMode="External"/><Relationship Id="rId20" Type="http://schemas.openxmlformats.org/officeDocument/2006/relationships/image" Target="media/image10.png"/><Relationship Id="rId29" Type="http://schemas.openxmlformats.org/officeDocument/2006/relationships/hyperlink" Target="http://www.strategies.fr/recherche/all/%22Alain%20Delcayre%22" TargetMode="External"/><Relationship Id="rId41" Type="http://schemas.openxmlformats.org/officeDocument/2006/relationships/hyperlink" Target="https://www.pagesjaunes.fr/pros/562311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pgaservices.jimdo.com/" TargetMode="External"/><Relationship Id="rId32" Type="http://schemas.openxmlformats.org/officeDocument/2006/relationships/hyperlink" Target="http://www.strategies.fr/entreprises-du-secteur/les-300-premieres-agences-en-france-en-2015" TargetMode="External"/><Relationship Id="rId37" Type="http://schemas.openxmlformats.org/officeDocument/2006/relationships/hyperlink" Target="https://www.pagesjaunes.fr/pros/50463821" TargetMode="External"/><Relationship Id="rId40" Type="http://schemas.openxmlformats.org/officeDocument/2006/relationships/hyperlink" Target="https://www.pagesjaunes.fr/recherche/departement/correze-19/infographiste" TargetMode="External"/><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hyperlink" Target="https://lentreprise.lexpress.fr/creation-entreprise/statuts/tableau-comparatif-cinq-statuts-juridiques-d-entreprise-a-la-loupe_1609491.html" TargetMode="External"/><Relationship Id="rId36" Type="http://schemas.openxmlformats.org/officeDocument/2006/relationships/hyperlink" Target="https://www.pagesjaunes.fr/recherche/departement/correze-19/infographiste" TargetMode="External"/><Relationship Id="rId49"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hyperlink" Target="http://ecogestionlp.discipline.ac-lille.fr/ressources-pedagogiques-disciplinaires/tertiaire-administratif/bac-pro-gestion-administration/les-outils/les-reperes-du-bac-pro-g-a-en-100-questions" TargetMode="External"/><Relationship Id="rId31" Type="http://schemas.openxmlformats.org/officeDocument/2006/relationships/image" Target="media/image14.png"/><Relationship Id="rId44" Type="http://schemas.openxmlformats.org/officeDocument/2006/relationships/hyperlink" Target="https://pgaservices.jimdo.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daoud.margaux@gmail.com" TargetMode="External"/><Relationship Id="rId27" Type="http://schemas.openxmlformats.org/officeDocument/2006/relationships/image" Target="media/image13.jpeg"/><Relationship Id="rId30" Type="http://schemas.openxmlformats.org/officeDocument/2006/relationships/hyperlink" Target="http://www.strategies.fr/actualites/agences/1051318W/les-agences-de-communication-un-marche-toujours-plus-concentre.html#media-data-popup" TargetMode="External"/><Relationship Id="rId35" Type="http://schemas.openxmlformats.org/officeDocument/2006/relationships/hyperlink" Target="https://www.pagesjaunes.fr/pros/56945753" TargetMode="External"/><Relationship Id="rId43" Type="http://schemas.openxmlformats.org/officeDocument/2006/relationships/hyperlink" Target="http://www.cedriclemoal.fr/site-web-e-commerce/" TargetMode="External"/><Relationship Id="rId48"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0360A"/>
    <w:rsid w:val="00B54D8E"/>
    <w:rsid w:val="00E0360A"/>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4C7A50CD8414989A2BA2420A8B3701A">
    <w:name w:val="94C7A50CD8414989A2BA2420A8B3701A"/>
    <w:rsid w:val="00E0360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82F48-1EA9-455C-B151-EA5FC7091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815</TotalTime>
  <Pages>19</Pages>
  <Words>4367</Words>
  <Characters>24022</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LYC DANTON</Company>
  <LinksUpToDate>false</LinksUpToDate>
  <CharactersWithSpaces>28333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mons3</dc:creator>
  <cp:keywords/>
  <dc:description/>
  <cp:lastModifiedBy>Philippe BARBEY</cp:lastModifiedBy>
  <cp:revision>172</cp:revision>
  <cp:lastPrinted>2018-01-10T13:38:00Z</cp:lastPrinted>
  <dcterms:created xsi:type="dcterms:W3CDTF">2018-01-08T16:50:00Z</dcterms:created>
  <dcterms:modified xsi:type="dcterms:W3CDTF">2018-03-06T10:24:00Z</dcterms:modified>
</cp:coreProperties>
</file>